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57F7E" w14:textId="77777777" w:rsidR="007630CE" w:rsidRPr="007630CE" w:rsidRDefault="007630CE" w:rsidP="0032358E">
      <w:pPr>
        <w:spacing w:after="0" w:line="240" w:lineRule="auto"/>
        <w:jc w:val="center"/>
        <w:rPr>
          <w:rFonts w:ascii="IBM Plex Sans" w:hAnsi="IBM Plex Sans"/>
          <w:color w:val="4472C4" w:themeColor="accent1"/>
          <w:sz w:val="32"/>
          <w:szCs w:val="32"/>
          <w:lang w:val="bg-BG"/>
        </w:rPr>
      </w:pPr>
      <w:r w:rsidRPr="007630CE">
        <w:rPr>
          <w:rFonts w:ascii="IBM Plex Sans" w:hAnsi="IBM Plex Sans"/>
          <w:color w:val="4472C4" w:themeColor="accent1"/>
          <w:sz w:val="32"/>
          <w:szCs w:val="32"/>
          <w:lang w:val="bg-BG"/>
        </w:rPr>
        <w:t>Храната и хората</w:t>
      </w:r>
    </w:p>
    <w:p w14:paraId="0496A070" w14:textId="2B2CD39C" w:rsidR="0032358E" w:rsidRPr="00ED3F0C" w:rsidRDefault="008B4E6A" w:rsidP="0032358E">
      <w:pPr>
        <w:spacing w:after="0" w:line="240" w:lineRule="auto"/>
        <w:jc w:val="center"/>
        <w:rPr>
          <w:rFonts w:ascii="IBM Plex Sans" w:hAnsi="IBM Plex Sans"/>
          <w:color w:val="4472C4" w:themeColor="accent1"/>
          <w:lang w:val="bg-BG"/>
        </w:rPr>
      </w:pPr>
      <w:r w:rsidRPr="00297ED7">
        <w:rPr>
          <w:rFonts w:ascii="IBM Plex Sans" w:hAnsi="IBM Plex Sans"/>
          <w:b/>
          <w:bCs/>
          <w:lang w:val="bg-BG"/>
        </w:rPr>
        <w:t>РАБОТЕН ЛИСТ</w:t>
      </w:r>
      <w:r w:rsidR="005A7678">
        <w:rPr>
          <w:rFonts w:ascii="IBM Plex Sans" w:hAnsi="IBM Plex Sans"/>
          <w:lang w:val="bg-BG"/>
        </w:rPr>
        <w:t xml:space="preserve"> </w:t>
      </w:r>
      <w:r w:rsidRPr="00ED3F0C">
        <w:rPr>
          <w:rFonts w:ascii="IBM Plex Sans" w:hAnsi="IBM Plex Sans"/>
          <w:color w:val="4472C4" w:themeColor="accent1"/>
          <w:lang w:val="bg-BG"/>
        </w:rPr>
        <w:t xml:space="preserve">ЕКИП </w:t>
      </w:r>
      <w:r w:rsidR="00690796">
        <w:rPr>
          <w:rFonts w:ascii="IBM Plex Sans" w:hAnsi="IBM Plex Sans"/>
          <w:color w:val="4472C4" w:themeColor="accent1"/>
        </w:rPr>
        <w:t>3</w:t>
      </w:r>
      <w:r w:rsidR="00322850" w:rsidRPr="00ED3F0C">
        <w:rPr>
          <w:rFonts w:ascii="IBM Plex Sans" w:hAnsi="IBM Plex Sans"/>
          <w:color w:val="4472C4" w:themeColor="accent1"/>
          <w:lang w:val="bg-BG"/>
        </w:rPr>
        <w:t>.</w:t>
      </w:r>
      <w:r w:rsidR="00833377" w:rsidRPr="00ED3F0C">
        <w:rPr>
          <w:rFonts w:ascii="IBM Plex Sans" w:hAnsi="IBM Plex Sans"/>
          <w:color w:val="4472C4" w:themeColor="accent1"/>
          <w:lang w:val="bg-BG"/>
        </w:rPr>
        <w:t xml:space="preserve"> </w:t>
      </w:r>
      <w:r w:rsidR="003F6480">
        <w:rPr>
          <w:rFonts w:ascii="IBM Plex Sans" w:hAnsi="IBM Plex Sans"/>
          <w:color w:val="4472C4" w:themeColor="accent1"/>
          <w:lang w:val="bg-BG"/>
        </w:rPr>
        <w:t>СЕТИВНИ</w:t>
      </w:r>
      <w:r w:rsidR="00ED3F0C" w:rsidRPr="00ED3F0C">
        <w:rPr>
          <w:rFonts w:ascii="IBM Plex Sans" w:hAnsi="IBM Plex Sans"/>
          <w:color w:val="4472C4" w:themeColor="accent1"/>
          <w:lang w:val="bg-BG"/>
        </w:rPr>
        <w:t xml:space="preserve"> ГАСТРОНОМИ</w:t>
      </w:r>
    </w:p>
    <w:p w14:paraId="31FAA6F3" w14:textId="6263C1DF" w:rsidR="009907A4" w:rsidRPr="00A335F8" w:rsidRDefault="005A7678" w:rsidP="00A335F8">
      <w:pPr>
        <w:pStyle w:val="Heading3"/>
        <w:spacing w:before="0" w:beforeAutospacing="0" w:after="0" w:afterAutospacing="0"/>
        <w:rPr>
          <w:rStyle w:val="Emphasis"/>
          <w:rFonts w:ascii="IBM Plex Sans" w:hAnsi="IBM Plex Sans"/>
          <w:b w:val="0"/>
          <w:bCs w:val="0"/>
          <w:color w:val="ED7D31" w:themeColor="accent2"/>
          <w:spacing w:val="3"/>
          <w:sz w:val="22"/>
          <w:szCs w:val="22"/>
          <w:lang w:val="bg-BG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4B3B8DA" wp14:editId="46475456">
            <wp:simplePos x="0" y="0"/>
            <wp:positionH relativeFrom="column">
              <wp:posOffset>3719513</wp:posOffset>
            </wp:positionH>
            <wp:positionV relativeFrom="paragraph">
              <wp:posOffset>50165</wp:posOffset>
            </wp:positionV>
            <wp:extent cx="2671445" cy="1652905"/>
            <wp:effectExtent l="0" t="0" r="0" b="4445"/>
            <wp:wrapThrough wrapText="bothSides">
              <wp:wrapPolygon edited="0">
                <wp:start x="0" y="0"/>
                <wp:lineTo x="0" y="21409"/>
                <wp:lineTo x="21410" y="21409"/>
                <wp:lineTo x="21410" y="0"/>
                <wp:lineTo x="0" y="0"/>
              </wp:wrapPolygon>
            </wp:wrapThrough>
            <wp:docPr id="7" name="Picture 7" descr="A picture containing outdoor, grass, tree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outdoor, grass, tree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E6A" w:rsidRPr="00297ED7">
        <w:rPr>
          <w:lang w:val="bg-BG"/>
        </w:rPr>
        <w:br/>
      </w:r>
      <w:r w:rsidR="005D58FC" w:rsidRPr="00A335F8">
        <w:rPr>
          <w:rStyle w:val="Emphasis"/>
          <w:rFonts w:cstheme="minorHAnsi"/>
          <w:color w:val="ED7D31" w:themeColor="accent2"/>
          <w:sz w:val="22"/>
          <w:szCs w:val="22"/>
          <w:shd w:val="clear" w:color="auto" w:fill="FFFFFF"/>
          <w:lang w:val="bg-BG"/>
        </w:rPr>
        <w:t xml:space="preserve">         </w:t>
      </w:r>
      <w:r w:rsidR="00ED3F0C" w:rsidRPr="00A335F8">
        <w:rPr>
          <w:rStyle w:val="Emphasis"/>
          <w:rFonts w:ascii="IBM Plex Sans" w:hAnsi="IBM Plex Sans" w:cstheme="minorHAnsi"/>
          <w:b w:val="0"/>
          <w:bCs w:val="0"/>
          <w:color w:val="ED7D31" w:themeColor="accent2"/>
          <w:sz w:val="22"/>
          <w:szCs w:val="22"/>
          <w:shd w:val="clear" w:color="auto" w:fill="FFFFFF"/>
          <w:lang w:val="bg-BG"/>
        </w:rPr>
        <w:t>Колкото хора попитате за храна и храненето им, толкова различни отговора ще получите.</w:t>
      </w:r>
      <w:r w:rsidR="00A335F8" w:rsidRPr="00A335F8">
        <w:rPr>
          <w:rStyle w:val="Emphasis"/>
          <w:rFonts w:ascii="IBM Plex Sans" w:hAnsi="IBM Plex Sans" w:cstheme="minorHAnsi"/>
          <w:b w:val="0"/>
          <w:bCs w:val="0"/>
          <w:color w:val="ED7D31" w:themeColor="accent2"/>
          <w:sz w:val="22"/>
          <w:szCs w:val="22"/>
          <w:shd w:val="clear" w:color="auto" w:fill="FFFFFF"/>
          <w:lang w:val="bg-BG"/>
        </w:rPr>
        <w:t xml:space="preserve"> Но бъдете сигурни, че</w:t>
      </w:r>
      <w:r w:rsidR="00A335F8" w:rsidRPr="00A335F8">
        <w:rPr>
          <w:rStyle w:val="Emphasis"/>
          <w:rFonts w:cstheme="minorHAnsi"/>
          <w:i w:val="0"/>
          <w:iCs w:val="0"/>
          <w:color w:val="ED7D31" w:themeColor="accent2"/>
          <w:sz w:val="22"/>
          <w:szCs w:val="22"/>
          <w:shd w:val="clear" w:color="auto" w:fill="FFFFFF"/>
          <w:lang w:val="bg-BG"/>
        </w:rPr>
        <w:t xml:space="preserve"> </w:t>
      </w:r>
      <w:r w:rsidR="00A335F8" w:rsidRPr="00A335F8">
        <w:rPr>
          <w:rFonts w:ascii="IBM Plex Sans" w:hAnsi="IBM Plex Sans"/>
          <w:b w:val="0"/>
          <w:bCs w:val="0"/>
          <w:i/>
          <w:iCs/>
          <w:color w:val="ED7D31" w:themeColor="accent2"/>
          <w:spacing w:val="3"/>
          <w:sz w:val="22"/>
          <w:szCs w:val="22"/>
          <w:lang w:val="bg-BG"/>
        </w:rPr>
        <w:t>всяка инвестиция в добрата храна е инвестиция за добро здраве!</w:t>
      </w:r>
      <w:r>
        <w:rPr>
          <w:rFonts w:ascii="IBM Plex Sans" w:hAnsi="IBM Plex Sans"/>
          <w:b w:val="0"/>
          <w:bCs w:val="0"/>
          <w:i/>
          <w:iCs/>
          <w:color w:val="ED7D31" w:themeColor="accent2"/>
          <w:spacing w:val="3"/>
          <w:sz w:val="22"/>
          <w:szCs w:val="22"/>
          <w:lang w:val="bg-BG"/>
        </w:rPr>
        <w:t xml:space="preserve"> </w:t>
      </w:r>
      <w:r w:rsidRPr="005A7678">
        <w:rPr>
          <w:rFonts w:ascii="IBM Plex Sans" w:hAnsi="IBM Plex Sans"/>
          <w:b w:val="0"/>
          <w:bCs w:val="0"/>
          <w:i/>
          <w:iCs/>
          <w:color w:val="ED7D31" w:themeColor="accent2"/>
          <w:spacing w:val="3"/>
          <w:sz w:val="22"/>
          <w:szCs w:val="22"/>
          <w:lang w:val="bg-BG"/>
        </w:rPr>
        <w:t>Инвестирайте в знания, усилия и трудолюбие!</w:t>
      </w:r>
      <w:r w:rsidRPr="005A7678">
        <w:rPr>
          <w:noProof/>
        </w:rPr>
        <w:t xml:space="preserve"> </w:t>
      </w:r>
      <w:r w:rsidR="00EF2668">
        <w:rPr>
          <w:rStyle w:val="Emphasis"/>
          <w:rFonts w:cstheme="minorHAnsi"/>
          <w:color w:val="4472C4" w:themeColor="accent1"/>
          <w:shd w:val="clear" w:color="auto" w:fill="FFFFFF"/>
        </w:rPr>
        <w:br/>
      </w:r>
      <w:r w:rsidR="005D58FC">
        <w:rPr>
          <w:rStyle w:val="Emphasis"/>
          <w:rFonts w:cstheme="minorHAnsi"/>
          <w:color w:val="4472C4" w:themeColor="accent1"/>
          <w:shd w:val="clear" w:color="auto" w:fill="FFFFFF"/>
          <w:lang w:val="bg-BG"/>
        </w:rPr>
        <w:t xml:space="preserve">     </w:t>
      </w:r>
      <w:r>
        <w:rPr>
          <w:rStyle w:val="Emphasis"/>
          <w:rFonts w:cstheme="minorHAnsi"/>
          <w:color w:val="4472C4" w:themeColor="accent1"/>
          <w:shd w:val="clear" w:color="auto" w:fill="FFFFFF"/>
          <w:lang w:val="bg-BG"/>
        </w:rPr>
        <w:t xml:space="preserve"> </w:t>
      </w:r>
      <w:r w:rsidR="005D58FC">
        <w:rPr>
          <w:rStyle w:val="Emphasis"/>
          <w:rFonts w:cstheme="minorHAnsi"/>
          <w:color w:val="4472C4" w:themeColor="accent1"/>
          <w:shd w:val="clear" w:color="auto" w:fill="FFFFFF"/>
          <w:lang w:val="bg-BG"/>
        </w:rPr>
        <w:t xml:space="preserve"> Направете Ваше интер</w:t>
      </w:r>
      <w:r w:rsidR="00737C53">
        <w:rPr>
          <w:rStyle w:val="Emphasis"/>
          <w:rFonts w:cstheme="minorHAnsi"/>
          <w:color w:val="4472C4" w:themeColor="accent1"/>
          <w:shd w:val="clear" w:color="auto" w:fill="FFFFFF"/>
          <w:lang w:val="bg-BG"/>
        </w:rPr>
        <w:t>вю</w:t>
      </w:r>
      <w:r>
        <w:rPr>
          <w:rStyle w:val="Emphasis"/>
          <w:rFonts w:cstheme="minorHAnsi"/>
          <w:color w:val="4472C4" w:themeColor="accent1"/>
          <w:shd w:val="clear" w:color="auto" w:fill="FFFFFF"/>
          <w:lang w:val="bg-BG"/>
        </w:rPr>
        <w:t xml:space="preserve"> и п</w:t>
      </w:r>
      <w:r w:rsidR="005D58FC">
        <w:rPr>
          <w:rStyle w:val="Emphasis"/>
          <w:rFonts w:cstheme="minorHAnsi"/>
          <w:color w:val="4472C4" w:themeColor="accent1"/>
          <w:shd w:val="clear" w:color="auto" w:fill="FFFFFF"/>
          <w:lang w:val="bg-BG"/>
        </w:rPr>
        <w:t>опитайте другите:</w:t>
      </w:r>
    </w:p>
    <w:p w14:paraId="3A789EA9" w14:textId="77777777" w:rsidR="009907A4" w:rsidRPr="0009180A" w:rsidRDefault="009907A4" w:rsidP="0009180A">
      <w:pPr>
        <w:spacing w:after="0" w:line="360" w:lineRule="auto"/>
        <w:ind w:firstLine="540"/>
        <w:rPr>
          <w:rStyle w:val="Emphasis"/>
          <w:rFonts w:cstheme="minorHAnsi"/>
          <w:i w:val="0"/>
          <w:iCs w:val="0"/>
          <w:color w:val="4472C4" w:themeColor="accent1"/>
          <w:sz w:val="24"/>
          <w:szCs w:val="24"/>
          <w:shd w:val="clear" w:color="auto" w:fill="FFFFFF"/>
          <w:lang w:val="bg-BG"/>
        </w:rPr>
      </w:pPr>
      <w:r w:rsidRPr="0009180A">
        <w:rPr>
          <w:rStyle w:val="Emphasis"/>
          <w:rFonts w:cstheme="minorHAnsi"/>
          <w:i w:val="0"/>
          <w:iCs w:val="0"/>
          <w:color w:val="4472C4" w:themeColor="accent1"/>
          <w:sz w:val="24"/>
          <w:szCs w:val="24"/>
          <w:shd w:val="clear" w:color="auto" w:fill="FFFFFF"/>
          <w:lang w:val="bg-BG"/>
        </w:rPr>
        <w:t>Какво представлява добрата храна?</w:t>
      </w:r>
    </w:p>
    <w:p w14:paraId="7ECFEC52" w14:textId="62B029EC" w:rsidR="00680A84" w:rsidRPr="0009180A" w:rsidRDefault="00680A84" w:rsidP="0009180A">
      <w:pPr>
        <w:spacing w:after="0" w:line="360" w:lineRule="auto"/>
        <w:rPr>
          <w:rStyle w:val="Emphasis"/>
          <w:rFonts w:cstheme="minorHAnsi"/>
          <w:i w:val="0"/>
          <w:iCs w:val="0"/>
          <w:color w:val="4472C4" w:themeColor="accent1"/>
          <w:sz w:val="24"/>
          <w:szCs w:val="24"/>
          <w:shd w:val="clear" w:color="auto" w:fill="FFFFFF"/>
          <w:lang w:val="bg-BG"/>
        </w:rPr>
      </w:pPr>
      <w:r w:rsidRPr="0009180A">
        <w:rPr>
          <w:rStyle w:val="Emphasis"/>
          <w:rFonts w:cstheme="minorHAnsi"/>
          <w:i w:val="0"/>
          <w:iCs w:val="0"/>
          <w:color w:val="4472C4" w:themeColor="accent1"/>
          <w:sz w:val="24"/>
          <w:szCs w:val="24"/>
          <w:shd w:val="clear" w:color="auto" w:fill="FFFFFF"/>
          <w:lang w:val="bg-BG"/>
        </w:rPr>
        <w:t>…………………………………………………………………………………………………………</w:t>
      </w:r>
      <w:r w:rsidR="0096561C" w:rsidRPr="0009180A">
        <w:rPr>
          <w:rStyle w:val="Emphasis"/>
          <w:rFonts w:cstheme="minorHAnsi"/>
          <w:i w:val="0"/>
          <w:iCs w:val="0"/>
          <w:color w:val="4472C4" w:themeColor="accent1"/>
          <w:sz w:val="24"/>
          <w:szCs w:val="24"/>
          <w:shd w:val="clear" w:color="auto" w:fill="FFFFFF"/>
          <w:lang w:val="bg-BG"/>
        </w:rPr>
        <w:t>………</w:t>
      </w:r>
      <w:r w:rsidRPr="0009180A">
        <w:rPr>
          <w:rStyle w:val="Emphasis"/>
          <w:rFonts w:cstheme="minorHAnsi"/>
          <w:i w:val="0"/>
          <w:iCs w:val="0"/>
          <w:color w:val="4472C4" w:themeColor="accent1"/>
          <w:sz w:val="24"/>
          <w:szCs w:val="24"/>
          <w:shd w:val="clear" w:color="auto" w:fill="FFFFFF"/>
          <w:lang w:val="bg-BG"/>
        </w:rPr>
        <w:t>……………………………………………</w:t>
      </w:r>
    </w:p>
    <w:p w14:paraId="406B99C1" w14:textId="77777777" w:rsidR="009907A4" w:rsidRPr="0009180A" w:rsidRDefault="009907A4" w:rsidP="0009180A">
      <w:pPr>
        <w:spacing w:after="0" w:line="360" w:lineRule="auto"/>
        <w:ind w:firstLine="540"/>
        <w:rPr>
          <w:rStyle w:val="Emphasis"/>
          <w:rFonts w:cstheme="minorHAnsi"/>
          <w:i w:val="0"/>
          <w:iCs w:val="0"/>
          <w:color w:val="4472C4" w:themeColor="accent1"/>
          <w:sz w:val="24"/>
          <w:szCs w:val="24"/>
          <w:shd w:val="clear" w:color="auto" w:fill="FFFFFF"/>
          <w:lang w:val="bg-BG"/>
        </w:rPr>
      </w:pPr>
      <w:r w:rsidRPr="0009180A">
        <w:rPr>
          <w:rStyle w:val="Emphasis"/>
          <w:rFonts w:cstheme="minorHAnsi"/>
          <w:i w:val="0"/>
          <w:iCs w:val="0"/>
          <w:color w:val="4472C4" w:themeColor="accent1"/>
          <w:sz w:val="24"/>
          <w:szCs w:val="24"/>
          <w:shd w:val="clear" w:color="auto" w:fill="FFFFFF"/>
          <w:lang w:val="bg-BG"/>
        </w:rPr>
        <w:t>Каква е връзката между точните науки и добрата храна?</w:t>
      </w:r>
    </w:p>
    <w:p w14:paraId="3A59C092" w14:textId="017E789E" w:rsidR="00047669" w:rsidRPr="0009180A" w:rsidRDefault="00047669" w:rsidP="0009180A">
      <w:pPr>
        <w:spacing w:after="0" w:line="360" w:lineRule="auto"/>
        <w:rPr>
          <w:rStyle w:val="Emphasis"/>
          <w:rFonts w:cstheme="minorHAnsi"/>
          <w:i w:val="0"/>
          <w:iCs w:val="0"/>
          <w:color w:val="4472C4" w:themeColor="accent1"/>
          <w:sz w:val="24"/>
          <w:szCs w:val="24"/>
          <w:shd w:val="clear" w:color="auto" w:fill="FFFFFF"/>
          <w:lang w:val="bg-BG"/>
        </w:rPr>
      </w:pPr>
      <w:r w:rsidRPr="0009180A">
        <w:rPr>
          <w:rStyle w:val="Emphasis"/>
          <w:rFonts w:cstheme="minorHAnsi"/>
          <w:i w:val="0"/>
          <w:iCs w:val="0"/>
          <w:color w:val="4472C4" w:themeColor="accent1"/>
          <w:sz w:val="24"/>
          <w:szCs w:val="24"/>
          <w:shd w:val="clear" w:color="auto" w:fill="FFFFFF"/>
          <w:lang w:val="bg-BG"/>
        </w:rPr>
        <w:t>…………………………………………………………………………………………………………</w:t>
      </w:r>
      <w:r w:rsidR="0096561C" w:rsidRPr="0009180A">
        <w:rPr>
          <w:rStyle w:val="Emphasis"/>
          <w:rFonts w:cstheme="minorHAnsi"/>
          <w:i w:val="0"/>
          <w:iCs w:val="0"/>
          <w:color w:val="4472C4" w:themeColor="accent1"/>
          <w:sz w:val="24"/>
          <w:szCs w:val="24"/>
          <w:shd w:val="clear" w:color="auto" w:fill="FFFFFF"/>
          <w:lang w:val="bg-BG"/>
        </w:rPr>
        <w:t>………</w:t>
      </w:r>
      <w:r w:rsidRPr="0009180A">
        <w:rPr>
          <w:rStyle w:val="Emphasis"/>
          <w:rFonts w:cstheme="minorHAnsi"/>
          <w:i w:val="0"/>
          <w:iCs w:val="0"/>
          <w:color w:val="4472C4" w:themeColor="accent1"/>
          <w:sz w:val="24"/>
          <w:szCs w:val="24"/>
          <w:shd w:val="clear" w:color="auto" w:fill="FFFFFF"/>
          <w:lang w:val="bg-BG"/>
        </w:rPr>
        <w:t>……………………………………………</w:t>
      </w:r>
    </w:p>
    <w:p w14:paraId="7AF64B37" w14:textId="77777777" w:rsidR="009907A4" w:rsidRPr="0009180A" w:rsidRDefault="009907A4" w:rsidP="0009180A">
      <w:pPr>
        <w:spacing w:after="0" w:line="360" w:lineRule="auto"/>
        <w:ind w:firstLine="540"/>
        <w:rPr>
          <w:rStyle w:val="Emphasis"/>
          <w:rFonts w:cstheme="minorHAnsi"/>
          <w:i w:val="0"/>
          <w:iCs w:val="0"/>
          <w:color w:val="4472C4" w:themeColor="accent1"/>
          <w:sz w:val="24"/>
          <w:szCs w:val="24"/>
          <w:shd w:val="clear" w:color="auto" w:fill="FFFFFF"/>
          <w:lang w:val="bg-BG"/>
        </w:rPr>
      </w:pPr>
      <w:r w:rsidRPr="0009180A">
        <w:rPr>
          <w:rStyle w:val="Emphasis"/>
          <w:rFonts w:cstheme="minorHAnsi"/>
          <w:i w:val="0"/>
          <w:iCs w:val="0"/>
          <w:color w:val="4472C4" w:themeColor="accent1"/>
          <w:sz w:val="24"/>
          <w:szCs w:val="24"/>
          <w:shd w:val="clear" w:color="auto" w:fill="FFFFFF"/>
          <w:lang w:val="bg-BG"/>
        </w:rPr>
        <w:t>Едно и също нещо ли означава вкусна и здравословна храна?</w:t>
      </w:r>
    </w:p>
    <w:p w14:paraId="23E680EF" w14:textId="0DA16183" w:rsidR="00047669" w:rsidRPr="0009180A" w:rsidRDefault="00047669" w:rsidP="0009180A">
      <w:pPr>
        <w:spacing w:after="0" w:line="360" w:lineRule="auto"/>
        <w:rPr>
          <w:rStyle w:val="Emphasis"/>
          <w:rFonts w:cstheme="minorHAnsi"/>
          <w:i w:val="0"/>
          <w:iCs w:val="0"/>
          <w:color w:val="4472C4" w:themeColor="accent1"/>
          <w:sz w:val="24"/>
          <w:szCs w:val="24"/>
          <w:shd w:val="clear" w:color="auto" w:fill="FFFFFF"/>
          <w:lang w:val="bg-BG"/>
        </w:rPr>
      </w:pPr>
      <w:r w:rsidRPr="0009180A">
        <w:rPr>
          <w:rStyle w:val="Emphasis"/>
          <w:rFonts w:cstheme="minorHAnsi"/>
          <w:i w:val="0"/>
          <w:iCs w:val="0"/>
          <w:color w:val="4472C4" w:themeColor="accent1"/>
          <w:sz w:val="24"/>
          <w:szCs w:val="24"/>
          <w:shd w:val="clear" w:color="auto" w:fill="FFFFFF"/>
          <w:lang w:val="bg-BG"/>
        </w:rPr>
        <w:t>………………………………………………………………………………………………………………</w:t>
      </w:r>
      <w:r w:rsidR="0096561C" w:rsidRPr="0009180A">
        <w:rPr>
          <w:rStyle w:val="Emphasis"/>
          <w:rFonts w:cstheme="minorHAnsi"/>
          <w:i w:val="0"/>
          <w:iCs w:val="0"/>
          <w:color w:val="4472C4" w:themeColor="accent1"/>
          <w:sz w:val="24"/>
          <w:szCs w:val="24"/>
          <w:shd w:val="clear" w:color="auto" w:fill="FFFFFF"/>
          <w:lang w:val="bg-BG"/>
        </w:rPr>
        <w:t>………</w:t>
      </w:r>
      <w:r w:rsidRPr="0009180A">
        <w:rPr>
          <w:rStyle w:val="Emphasis"/>
          <w:rFonts w:cstheme="minorHAnsi"/>
          <w:i w:val="0"/>
          <w:iCs w:val="0"/>
          <w:color w:val="4472C4" w:themeColor="accent1"/>
          <w:sz w:val="24"/>
          <w:szCs w:val="24"/>
          <w:shd w:val="clear" w:color="auto" w:fill="FFFFFF"/>
          <w:lang w:val="bg-BG"/>
        </w:rPr>
        <w:t>………………………………………</w:t>
      </w:r>
    </w:p>
    <w:p w14:paraId="6F503CFC" w14:textId="77777777" w:rsidR="00047669" w:rsidRPr="0009180A" w:rsidRDefault="009907A4" w:rsidP="0009180A">
      <w:pPr>
        <w:spacing w:after="0" w:line="360" w:lineRule="auto"/>
        <w:ind w:firstLine="540"/>
        <w:rPr>
          <w:rStyle w:val="Emphasis"/>
          <w:rFonts w:cstheme="minorHAnsi"/>
          <w:i w:val="0"/>
          <w:iCs w:val="0"/>
          <w:color w:val="4472C4" w:themeColor="accent1"/>
          <w:sz w:val="24"/>
          <w:szCs w:val="24"/>
          <w:shd w:val="clear" w:color="auto" w:fill="FFFFFF"/>
          <w:lang w:val="bg-BG"/>
        </w:rPr>
      </w:pPr>
      <w:r w:rsidRPr="0009180A">
        <w:rPr>
          <w:rStyle w:val="Emphasis"/>
          <w:rFonts w:cstheme="minorHAnsi"/>
          <w:i w:val="0"/>
          <w:iCs w:val="0"/>
          <w:color w:val="4472C4" w:themeColor="accent1"/>
          <w:sz w:val="24"/>
          <w:szCs w:val="24"/>
          <w:shd w:val="clear" w:color="auto" w:fill="FFFFFF"/>
          <w:lang w:val="bg-BG"/>
        </w:rPr>
        <w:t>Лесно ли е да се храним здравословно?</w:t>
      </w:r>
    </w:p>
    <w:p w14:paraId="07745BB7" w14:textId="4A531281" w:rsidR="000A10A4" w:rsidRDefault="00047669" w:rsidP="00A335F8">
      <w:pPr>
        <w:spacing w:after="0" w:line="240" w:lineRule="auto"/>
        <w:rPr>
          <w:rStyle w:val="Emphasis"/>
          <w:rFonts w:cstheme="minorHAnsi"/>
          <w:i w:val="0"/>
          <w:iCs w:val="0"/>
          <w:shd w:val="clear" w:color="auto" w:fill="FFFFFF"/>
          <w:lang w:val="bg-BG"/>
        </w:rPr>
      </w:pPr>
      <w:r w:rsidRPr="0009180A">
        <w:rPr>
          <w:rStyle w:val="Emphasis"/>
          <w:rFonts w:cstheme="minorHAnsi"/>
          <w:i w:val="0"/>
          <w:iCs w:val="0"/>
          <w:color w:val="4472C4" w:themeColor="accent1"/>
          <w:sz w:val="24"/>
          <w:szCs w:val="24"/>
          <w:shd w:val="clear" w:color="auto" w:fill="FFFFFF"/>
          <w:lang w:val="bg-BG"/>
        </w:rPr>
        <w:t>……………………………………………………………………………………………………………………</w:t>
      </w:r>
      <w:r w:rsidR="0096561C" w:rsidRPr="0009180A">
        <w:rPr>
          <w:rStyle w:val="Emphasis"/>
          <w:rFonts w:cstheme="minorHAnsi"/>
          <w:i w:val="0"/>
          <w:iCs w:val="0"/>
          <w:color w:val="4472C4" w:themeColor="accent1"/>
          <w:sz w:val="24"/>
          <w:szCs w:val="24"/>
          <w:shd w:val="clear" w:color="auto" w:fill="FFFFFF"/>
          <w:lang w:val="bg-BG"/>
        </w:rPr>
        <w:t>………</w:t>
      </w:r>
      <w:r w:rsidRPr="0009180A">
        <w:rPr>
          <w:rStyle w:val="Emphasis"/>
          <w:rFonts w:cstheme="minorHAnsi"/>
          <w:i w:val="0"/>
          <w:iCs w:val="0"/>
          <w:color w:val="4472C4" w:themeColor="accent1"/>
          <w:sz w:val="24"/>
          <w:szCs w:val="24"/>
          <w:shd w:val="clear" w:color="auto" w:fill="FFFFFF"/>
          <w:lang w:val="bg-BG"/>
        </w:rPr>
        <w:t>………………………………</w:t>
      </w:r>
      <w:r w:rsidR="0096561C" w:rsidRPr="0009180A">
        <w:rPr>
          <w:rStyle w:val="Emphasis"/>
          <w:rFonts w:cstheme="minorHAnsi"/>
          <w:i w:val="0"/>
          <w:iCs w:val="0"/>
          <w:color w:val="4472C4" w:themeColor="accent1"/>
          <w:sz w:val="24"/>
          <w:szCs w:val="24"/>
          <w:shd w:val="clear" w:color="auto" w:fill="FFFFFF"/>
          <w:lang w:val="bg-BG"/>
        </w:rPr>
        <w:t>…</w:t>
      </w:r>
      <w:r w:rsidR="009C20DB" w:rsidRPr="003D2019">
        <w:rPr>
          <w:rStyle w:val="Emphasis"/>
          <w:rFonts w:ascii="IBM Plex Sans" w:hAnsi="IBM Plex Sans"/>
          <w:b/>
          <w:bCs/>
          <w:i w:val="0"/>
          <w:iCs w:val="0"/>
          <w:color w:val="70AD47" w:themeColor="accent6"/>
          <w:sz w:val="24"/>
          <w:szCs w:val="24"/>
          <w:shd w:val="clear" w:color="auto" w:fill="FFFFFF"/>
          <w:lang w:val="bg-BG"/>
        </w:rPr>
        <w:br/>
      </w:r>
      <w:r w:rsidR="000D4FB5" w:rsidRPr="0009180A">
        <w:rPr>
          <w:rStyle w:val="Emphasis"/>
          <w:rFonts w:cstheme="minorHAnsi"/>
          <w:b/>
          <w:bCs/>
          <w:i w:val="0"/>
          <w:iCs w:val="0"/>
          <w:color w:val="4472C4" w:themeColor="accent1"/>
          <w:shd w:val="clear" w:color="auto" w:fill="FFFFFF"/>
          <w:lang w:val="bg-BG"/>
        </w:rPr>
        <w:t>Задача.</w:t>
      </w:r>
      <w:r w:rsidR="000D4FB5" w:rsidRPr="0009180A">
        <w:rPr>
          <w:rStyle w:val="Emphasis"/>
          <w:rFonts w:cstheme="minorHAnsi"/>
          <w:i w:val="0"/>
          <w:iCs w:val="0"/>
          <w:color w:val="4472C4" w:themeColor="accent1"/>
          <w:shd w:val="clear" w:color="auto" w:fill="FFFFFF"/>
          <w:lang w:val="bg-BG"/>
        </w:rPr>
        <w:t xml:space="preserve"> </w:t>
      </w:r>
      <w:r w:rsidR="00706E3F" w:rsidRPr="00706E3F">
        <w:rPr>
          <w:rStyle w:val="Emphasis"/>
          <w:rFonts w:cstheme="minorHAnsi"/>
          <w:i w:val="0"/>
          <w:iCs w:val="0"/>
          <w:shd w:val="clear" w:color="auto" w:fill="FFFFFF"/>
          <w:lang w:val="bg-BG"/>
        </w:rPr>
        <w:t>Сравнете хранителната стойност на обезмасленото на 200 cm</w:t>
      </w:r>
      <w:r w:rsidR="00706E3F" w:rsidRPr="005A7678">
        <w:rPr>
          <w:rStyle w:val="Emphasis"/>
          <w:rFonts w:cstheme="minorHAnsi"/>
          <w:i w:val="0"/>
          <w:iCs w:val="0"/>
          <w:shd w:val="clear" w:color="auto" w:fill="FFFFFF"/>
          <w:vertAlign w:val="superscript"/>
          <w:lang w:val="bg-BG"/>
        </w:rPr>
        <w:t>3</w:t>
      </w:r>
      <w:r w:rsidR="00706E3F" w:rsidRPr="00706E3F">
        <w:rPr>
          <w:rStyle w:val="Emphasis"/>
          <w:rFonts w:cstheme="minorHAnsi"/>
          <w:i w:val="0"/>
          <w:iCs w:val="0"/>
          <w:shd w:val="clear" w:color="auto" w:fill="FFFFFF"/>
          <w:lang w:val="bg-BG"/>
        </w:rPr>
        <w:t xml:space="preserve"> краве масло мляко и същото количество кола.</w:t>
      </w:r>
    </w:p>
    <w:p w14:paraId="192150B5" w14:textId="2AE2EF32" w:rsidR="00BE3058" w:rsidRPr="00706E3F" w:rsidRDefault="00DE1534" w:rsidP="0096561C">
      <w:pPr>
        <w:spacing w:after="0" w:line="276" w:lineRule="auto"/>
        <w:rPr>
          <w:rStyle w:val="Emphasis"/>
          <w:rFonts w:cstheme="minorHAnsi"/>
          <w:i w:val="0"/>
          <w:iCs w:val="0"/>
          <w:shd w:val="clear" w:color="auto" w:fill="FFFFFF"/>
          <w:lang w:val="bg-BG"/>
        </w:rPr>
      </w:pPr>
      <w:r>
        <w:rPr>
          <w:noProof/>
        </w:rPr>
        <w:drawing>
          <wp:inline distT="0" distB="0" distL="0" distR="0" wp14:anchorId="7BFEEA0D" wp14:editId="76BD2BDE">
            <wp:extent cx="2319338" cy="2675276"/>
            <wp:effectExtent l="19050" t="19050" r="24130" b="10795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8"/>
                    <a:srcRect l="16367" t="29279" r="53303" b="18243"/>
                    <a:stretch/>
                  </pic:blipFill>
                  <pic:spPr bwMode="auto">
                    <a:xfrm>
                      <a:off x="0" y="0"/>
                      <a:ext cx="2331386" cy="2689173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Emphasis"/>
          <w:rFonts w:cstheme="minorHAnsi"/>
          <w:i w:val="0"/>
          <w:iCs w:val="0"/>
          <w:shd w:val="clear" w:color="auto" w:fill="FFFFFF"/>
          <w:lang w:val="bg-BG"/>
        </w:rPr>
        <w:t xml:space="preserve"> </w:t>
      </w:r>
      <w:r w:rsidR="00F07CE4">
        <w:rPr>
          <w:rStyle w:val="Emphasis"/>
          <w:rFonts w:cstheme="minorHAnsi"/>
          <w:i w:val="0"/>
          <w:iCs w:val="0"/>
          <w:shd w:val="clear" w:color="auto" w:fill="FFFFFF"/>
          <w:lang w:val="bg-BG"/>
        </w:rPr>
        <w:t xml:space="preserve">                 </w:t>
      </w:r>
      <w:r w:rsidR="00F07CE4">
        <w:rPr>
          <w:noProof/>
        </w:rPr>
        <w:drawing>
          <wp:inline distT="0" distB="0" distL="0" distR="0" wp14:anchorId="4218765D" wp14:editId="67F33DA3">
            <wp:extent cx="2262187" cy="2692279"/>
            <wp:effectExtent l="19050" t="19050" r="24130" b="13335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 rotWithShape="1">
                    <a:blip r:embed="rId9"/>
                    <a:srcRect l="17342" t="29054" r="52250" b="16663"/>
                    <a:stretch/>
                  </pic:blipFill>
                  <pic:spPr bwMode="auto">
                    <a:xfrm>
                      <a:off x="0" y="0"/>
                      <a:ext cx="2274457" cy="2706882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7CE4">
        <w:rPr>
          <w:rStyle w:val="Emphasis"/>
          <w:rFonts w:cstheme="minorHAnsi"/>
          <w:i w:val="0"/>
          <w:iCs w:val="0"/>
          <w:shd w:val="clear" w:color="auto" w:fill="FFFFFF"/>
          <w:lang w:val="bg-BG"/>
        </w:rPr>
        <w:t xml:space="preserve"> </w:t>
      </w:r>
    </w:p>
    <w:p w14:paraId="7491D206" w14:textId="6D4A999E" w:rsidR="00737C53" w:rsidRDefault="000D4FB5" w:rsidP="003317C9">
      <w:pPr>
        <w:spacing w:after="0" w:line="240" w:lineRule="auto"/>
        <w:rPr>
          <w:rStyle w:val="Emphasis"/>
          <w:rFonts w:ascii="IBM Plex Sans" w:hAnsi="IBM Plex Sans"/>
          <w:i w:val="0"/>
          <w:iCs w:val="0"/>
          <w:shd w:val="clear" w:color="auto" w:fill="FFFFFF"/>
          <w:lang w:val="bg-BG"/>
        </w:rPr>
      </w:pPr>
      <w:r w:rsidRPr="000D4FB5">
        <w:rPr>
          <w:rStyle w:val="Emphasis"/>
          <w:rFonts w:ascii="IBM Plex Sans" w:hAnsi="IBM Plex Sans"/>
          <w:b/>
          <w:bCs/>
          <w:i w:val="0"/>
          <w:iCs w:val="0"/>
          <w:shd w:val="clear" w:color="auto" w:fill="FFFFFF"/>
          <w:lang w:val="bg-BG"/>
        </w:rPr>
        <w:t>Сравнението показва че:</w:t>
      </w:r>
      <w:r w:rsidR="000C14B2">
        <w:rPr>
          <w:rStyle w:val="Emphasis"/>
          <w:rFonts w:ascii="IBM Plex Sans" w:hAnsi="IBM Plex Sans"/>
          <w:b/>
          <w:bCs/>
          <w:i w:val="0"/>
          <w:iCs w:val="0"/>
          <w:shd w:val="clear" w:color="auto" w:fill="FFFFFF"/>
          <w:lang w:val="bg-BG"/>
        </w:rPr>
        <w:br/>
        <w:t>А.</w:t>
      </w:r>
      <w:r>
        <w:rPr>
          <w:rStyle w:val="Emphasis"/>
          <w:rFonts w:ascii="IBM Plex Sans" w:hAnsi="IBM Plex Sans"/>
          <w:b/>
          <w:bCs/>
          <w:i w:val="0"/>
          <w:iCs w:val="0"/>
          <w:shd w:val="clear" w:color="auto" w:fill="FFFFFF"/>
          <w:lang w:val="bg-BG"/>
        </w:rPr>
        <w:t xml:space="preserve"> </w:t>
      </w:r>
      <w:r w:rsidR="003317C9">
        <w:rPr>
          <w:rStyle w:val="Emphasis"/>
          <w:rFonts w:ascii="IBM Plex Sans" w:hAnsi="IBM Plex Sans"/>
          <w:i w:val="0"/>
          <w:iCs w:val="0"/>
          <w:shd w:val="clear" w:color="auto" w:fill="FFFFFF"/>
          <w:lang w:val="bg-BG"/>
        </w:rPr>
        <w:t>Газираната напитка</w:t>
      </w:r>
      <w:r w:rsidR="000C14B2" w:rsidRPr="000C14B2">
        <w:rPr>
          <w:rStyle w:val="Emphasis"/>
          <w:rFonts w:ascii="IBM Plex Sans" w:hAnsi="IBM Plex Sans"/>
          <w:i w:val="0"/>
          <w:iCs w:val="0"/>
          <w:shd w:val="clear" w:color="auto" w:fill="FFFFFF"/>
          <w:lang w:val="bg-BG"/>
        </w:rPr>
        <w:t xml:space="preserve"> доставя само енергия под формата на 24 g захар.</w:t>
      </w:r>
      <w:r w:rsidR="000C14B2">
        <w:rPr>
          <w:rStyle w:val="Emphasis"/>
          <w:rFonts w:ascii="IBM Plex Sans" w:hAnsi="IBM Plex Sans"/>
          <w:b/>
          <w:bCs/>
          <w:i w:val="0"/>
          <w:iCs w:val="0"/>
          <w:color w:val="70AD47" w:themeColor="accent6"/>
          <w:shd w:val="clear" w:color="auto" w:fill="FFFFFF"/>
          <w:lang w:val="bg-BG"/>
        </w:rPr>
        <w:br/>
      </w:r>
      <w:r w:rsidR="000C14B2" w:rsidRPr="000C14B2">
        <w:rPr>
          <w:rStyle w:val="Emphasis"/>
          <w:rFonts w:ascii="IBM Plex Sans" w:hAnsi="IBM Plex Sans"/>
          <w:b/>
          <w:bCs/>
          <w:i w:val="0"/>
          <w:iCs w:val="0"/>
          <w:shd w:val="clear" w:color="auto" w:fill="FFFFFF"/>
          <w:lang w:val="bg-BG"/>
        </w:rPr>
        <w:t>Б.</w:t>
      </w:r>
      <w:r w:rsidR="000C14B2">
        <w:rPr>
          <w:rStyle w:val="Emphasis"/>
          <w:rFonts w:ascii="IBM Plex Sans" w:hAnsi="IBM Plex Sans"/>
          <w:b/>
          <w:bCs/>
          <w:i w:val="0"/>
          <w:iCs w:val="0"/>
          <w:color w:val="70AD47" w:themeColor="accent6"/>
          <w:shd w:val="clear" w:color="auto" w:fill="FFFFFF"/>
          <w:lang w:val="bg-BG"/>
        </w:rPr>
        <w:t xml:space="preserve"> </w:t>
      </w:r>
      <w:r w:rsidR="00E829C8" w:rsidRPr="00E829C8">
        <w:rPr>
          <w:rStyle w:val="Emphasis"/>
          <w:rFonts w:ascii="IBM Plex Sans" w:hAnsi="IBM Plex Sans"/>
          <w:i w:val="0"/>
          <w:iCs w:val="0"/>
          <w:shd w:val="clear" w:color="auto" w:fill="FFFFFF"/>
          <w:lang w:val="bg-BG"/>
        </w:rPr>
        <w:t>Обезмасленото мляко обезпечава 20% от белтъците.</w:t>
      </w:r>
      <w:r w:rsidR="00E829C8">
        <w:rPr>
          <w:rStyle w:val="Emphasis"/>
          <w:rFonts w:ascii="IBM Plex Sans" w:hAnsi="IBM Plex Sans"/>
          <w:b/>
          <w:bCs/>
          <w:i w:val="0"/>
          <w:iCs w:val="0"/>
          <w:color w:val="70AD47" w:themeColor="accent6"/>
          <w:shd w:val="clear" w:color="auto" w:fill="FFFFFF"/>
          <w:lang w:val="bg-BG"/>
        </w:rPr>
        <w:br/>
      </w:r>
      <w:r w:rsidR="00E829C8" w:rsidRPr="00B20EA2">
        <w:rPr>
          <w:rStyle w:val="Emphasis"/>
          <w:rFonts w:ascii="IBM Plex Sans" w:hAnsi="IBM Plex Sans"/>
          <w:b/>
          <w:bCs/>
          <w:i w:val="0"/>
          <w:iCs w:val="0"/>
          <w:shd w:val="clear" w:color="auto" w:fill="FFFFFF"/>
          <w:lang w:val="bg-BG"/>
        </w:rPr>
        <w:t xml:space="preserve">В. </w:t>
      </w:r>
      <w:r w:rsidR="00B20EA2" w:rsidRPr="00B20EA2">
        <w:rPr>
          <w:rStyle w:val="Emphasis"/>
          <w:rFonts w:ascii="IBM Plex Sans" w:hAnsi="IBM Plex Sans"/>
          <w:i w:val="0"/>
          <w:iCs w:val="0"/>
          <w:shd w:val="clear" w:color="auto" w:fill="FFFFFF"/>
          <w:lang w:val="bg-BG"/>
        </w:rPr>
        <w:t>Обезмасленото мляко обезпечава 40% от необходимия калций.</w:t>
      </w:r>
      <w:r w:rsidR="00B20EA2">
        <w:rPr>
          <w:rStyle w:val="Emphasis"/>
          <w:rFonts w:ascii="IBM Plex Sans" w:hAnsi="IBM Plex Sans"/>
          <w:i w:val="0"/>
          <w:iCs w:val="0"/>
          <w:shd w:val="clear" w:color="auto" w:fill="FFFFFF"/>
          <w:lang w:val="bg-BG"/>
        </w:rPr>
        <w:br/>
      </w:r>
      <w:r w:rsidR="00B20EA2" w:rsidRPr="001F1FBE">
        <w:rPr>
          <w:rStyle w:val="Emphasis"/>
          <w:rFonts w:ascii="IBM Plex Sans" w:hAnsi="IBM Plex Sans"/>
          <w:b/>
          <w:bCs/>
          <w:i w:val="0"/>
          <w:iCs w:val="0"/>
          <w:shd w:val="clear" w:color="auto" w:fill="FFFFFF"/>
          <w:lang w:val="bg-BG"/>
        </w:rPr>
        <w:t>Г.</w:t>
      </w:r>
      <w:r w:rsidR="00B20EA2">
        <w:rPr>
          <w:rStyle w:val="Emphasis"/>
          <w:rFonts w:ascii="IBM Plex Sans" w:hAnsi="IBM Plex Sans"/>
          <w:i w:val="0"/>
          <w:iCs w:val="0"/>
          <w:shd w:val="clear" w:color="auto" w:fill="FFFFFF"/>
          <w:lang w:val="bg-BG"/>
        </w:rPr>
        <w:t xml:space="preserve"> </w:t>
      </w:r>
      <w:r w:rsidR="003317C9">
        <w:rPr>
          <w:rStyle w:val="Emphasis"/>
          <w:rFonts w:ascii="IBM Plex Sans" w:hAnsi="IBM Plex Sans"/>
          <w:i w:val="0"/>
          <w:iCs w:val="0"/>
          <w:shd w:val="clear" w:color="auto" w:fill="FFFFFF"/>
          <w:lang w:val="bg-BG"/>
        </w:rPr>
        <w:t>Газираната напитка</w:t>
      </w:r>
      <w:r w:rsidR="00737C53" w:rsidRPr="00737C53">
        <w:rPr>
          <w:rStyle w:val="Emphasis"/>
          <w:rFonts w:ascii="IBM Plex Sans" w:hAnsi="IBM Plex Sans"/>
          <w:i w:val="0"/>
          <w:iCs w:val="0"/>
          <w:shd w:val="clear" w:color="auto" w:fill="FFFFFF"/>
          <w:lang w:val="bg-BG"/>
        </w:rPr>
        <w:t xml:space="preserve"> доставя 35% от витамин В</w:t>
      </w:r>
      <w:r w:rsidR="00737C53" w:rsidRPr="00737C53">
        <w:rPr>
          <w:rStyle w:val="Emphasis"/>
          <w:rFonts w:ascii="IBM Plex Sans" w:hAnsi="IBM Plex Sans"/>
          <w:i w:val="0"/>
          <w:iCs w:val="0"/>
          <w:shd w:val="clear" w:color="auto" w:fill="FFFFFF"/>
          <w:vertAlign w:val="subscript"/>
          <w:lang w:val="bg-BG"/>
        </w:rPr>
        <w:t>2</w:t>
      </w:r>
      <w:r w:rsidR="00737C53">
        <w:rPr>
          <w:rStyle w:val="Emphasis"/>
          <w:rFonts w:ascii="IBM Plex Sans" w:hAnsi="IBM Plex Sans"/>
          <w:i w:val="0"/>
          <w:iCs w:val="0"/>
          <w:shd w:val="clear" w:color="auto" w:fill="FFFFFF"/>
          <w:lang w:val="bg-BG"/>
        </w:rPr>
        <w:t>.</w:t>
      </w:r>
    </w:p>
    <w:p w14:paraId="019239B1" w14:textId="53C496F9" w:rsidR="00737C53" w:rsidRDefault="00737C53" w:rsidP="003317C9">
      <w:pPr>
        <w:spacing w:after="0" w:line="240" w:lineRule="auto"/>
        <w:rPr>
          <w:rStyle w:val="Emphasis"/>
          <w:rFonts w:ascii="IBM Plex Sans" w:hAnsi="IBM Plex Sans"/>
          <w:i w:val="0"/>
          <w:iCs w:val="0"/>
          <w:shd w:val="clear" w:color="auto" w:fill="FFFFFF"/>
          <w:lang w:val="bg-BG"/>
        </w:rPr>
      </w:pPr>
      <w:r w:rsidRPr="00737C53">
        <w:rPr>
          <w:rStyle w:val="Emphasis"/>
          <w:rFonts w:ascii="IBM Plex Sans" w:hAnsi="IBM Plex Sans"/>
          <w:b/>
          <w:bCs/>
          <w:i w:val="0"/>
          <w:iCs w:val="0"/>
          <w:shd w:val="clear" w:color="auto" w:fill="FFFFFF"/>
          <w:lang w:val="bg-BG"/>
        </w:rPr>
        <w:t>Д.</w:t>
      </w:r>
      <w:r>
        <w:rPr>
          <w:rStyle w:val="Emphasis"/>
          <w:rFonts w:ascii="IBM Plex Sans" w:hAnsi="IBM Plex Sans"/>
          <w:i w:val="0"/>
          <w:iCs w:val="0"/>
          <w:shd w:val="clear" w:color="auto" w:fill="FFFFFF"/>
          <w:lang w:val="bg-BG"/>
        </w:rPr>
        <w:t xml:space="preserve"> </w:t>
      </w:r>
      <w:r w:rsidRPr="00737C53">
        <w:rPr>
          <w:rStyle w:val="Emphasis"/>
          <w:rFonts w:ascii="IBM Plex Sans" w:hAnsi="IBM Plex Sans"/>
          <w:i w:val="0"/>
          <w:iCs w:val="0"/>
          <w:shd w:val="clear" w:color="auto" w:fill="FFFFFF"/>
          <w:lang w:val="bg-BG"/>
        </w:rPr>
        <w:t xml:space="preserve">Само </w:t>
      </w:r>
      <w:r w:rsidR="003317C9">
        <w:rPr>
          <w:rStyle w:val="Emphasis"/>
          <w:rFonts w:ascii="IBM Plex Sans" w:hAnsi="IBM Plex Sans"/>
          <w:i w:val="0"/>
          <w:iCs w:val="0"/>
          <w:shd w:val="clear" w:color="auto" w:fill="FFFFFF"/>
          <w:lang w:val="bg-BG"/>
        </w:rPr>
        <w:t>газираната напитка</w:t>
      </w:r>
      <w:r w:rsidRPr="00737C53">
        <w:rPr>
          <w:rStyle w:val="Emphasis"/>
          <w:rFonts w:ascii="IBM Plex Sans" w:hAnsi="IBM Plex Sans"/>
          <w:i w:val="0"/>
          <w:iCs w:val="0"/>
          <w:shd w:val="clear" w:color="auto" w:fill="FFFFFF"/>
          <w:lang w:val="bg-BG"/>
        </w:rPr>
        <w:t xml:space="preserve"> съдържа витамин С.</w:t>
      </w:r>
      <w:r>
        <w:rPr>
          <w:rStyle w:val="Emphasis"/>
          <w:rFonts w:ascii="IBM Plex Sans" w:hAnsi="IBM Plex Sans"/>
          <w:i w:val="0"/>
          <w:iCs w:val="0"/>
          <w:shd w:val="clear" w:color="auto" w:fill="FFFFFF"/>
          <w:lang w:val="bg-BG"/>
        </w:rPr>
        <w:br/>
      </w:r>
      <w:r w:rsidRPr="00737C53">
        <w:rPr>
          <w:rStyle w:val="Emphasis"/>
          <w:rFonts w:ascii="IBM Plex Sans" w:hAnsi="IBM Plex Sans"/>
          <w:b/>
          <w:bCs/>
          <w:i w:val="0"/>
          <w:iCs w:val="0"/>
          <w:shd w:val="clear" w:color="auto" w:fill="FFFFFF"/>
          <w:lang w:val="bg-BG"/>
        </w:rPr>
        <w:t>Е.</w:t>
      </w:r>
      <w:r>
        <w:rPr>
          <w:rStyle w:val="Emphasis"/>
          <w:rFonts w:ascii="IBM Plex Sans" w:hAnsi="IBM Plex Sans"/>
          <w:i w:val="0"/>
          <w:iCs w:val="0"/>
          <w:shd w:val="clear" w:color="auto" w:fill="FFFFFF"/>
          <w:lang w:val="bg-BG"/>
        </w:rPr>
        <w:t xml:space="preserve"> </w:t>
      </w:r>
      <w:r w:rsidRPr="00737C53">
        <w:rPr>
          <w:rStyle w:val="Emphasis"/>
          <w:rFonts w:ascii="IBM Plex Sans" w:hAnsi="IBM Plex Sans"/>
          <w:i w:val="0"/>
          <w:iCs w:val="0"/>
          <w:shd w:val="clear" w:color="auto" w:fill="FFFFFF"/>
          <w:lang w:val="bg-BG"/>
        </w:rPr>
        <w:t>Само обезмасленото мляко съдържа жел</w:t>
      </w:r>
      <w:r>
        <w:rPr>
          <w:rStyle w:val="Emphasis"/>
          <w:rFonts w:ascii="IBM Plex Sans" w:hAnsi="IBM Plex Sans"/>
          <w:i w:val="0"/>
          <w:iCs w:val="0"/>
          <w:shd w:val="clear" w:color="auto" w:fill="FFFFFF"/>
          <w:lang w:val="bg-BG"/>
        </w:rPr>
        <w:t>я</w:t>
      </w:r>
      <w:r w:rsidRPr="00737C53">
        <w:rPr>
          <w:rStyle w:val="Emphasis"/>
          <w:rFonts w:ascii="IBM Plex Sans" w:hAnsi="IBM Plex Sans"/>
          <w:i w:val="0"/>
          <w:iCs w:val="0"/>
          <w:shd w:val="clear" w:color="auto" w:fill="FFFFFF"/>
          <w:lang w:val="bg-BG"/>
        </w:rPr>
        <w:t>зо.</w:t>
      </w:r>
    </w:p>
    <w:p w14:paraId="0F8D2920" w14:textId="1C71D063" w:rsidR="00881B71" w:rsidRPr="00952BFF" w:rsidRDefault="00952BFF" w:rsidP="00F461D3">
      <w:pPr>
        <w:spacing w:after="120" w:line="276" w:lineRule="auto"/>
        <w:rPr>
          <w:rFonts w:ascii="IBM Plex Sans" w:hAnsi="IBM Plex Sans"/>
          <w:b/>
          <w:bCs/>
          <w:color w:val="323E4F" w:themeColor="text2" w:themeShade="BF"/>
          <w:shd w:val="clear" w:color="auto" w:fill="FFFFFF"/>
          <w:lang w:val="bg-BG"/>
        </w:rPr>
      </w:pPr>
      <w:r>
        <w:rPr>
          <w:noProof/>
        </w:rPr>
        <w:lastRenderedPageBreak/>
        <w:drawing>
          <wp:anchor distT="0" distB="0" distL="114300" distR="114300" simplePos="0" relativeHeight="251682304" behindDoc="0" locked="0" layoutInCell="1" allowOverlap="1" wp14:anchorId="795BAFFE" wp14:editId="15E25B6A">
            <wp:simplePos x="0" y="0"/>
            <wp:positionH relativeFrom="column">
              <wp:posOffset>3172142</wp:posOffset>
            </wp:positionH>
            <wp:positionV relativeFrom="paragraph">
              <wp:posOffset>871855</wp:posOffset>
            </wp:positionV>
            <wp:extent cx="3100070" cy="2067560"/>
            <wp:effectExtent l="0" t="0" r="5080" b="8890"/>
            <wp:wrapThrough wrapText="bothSides">
              <wp:wrapPolygon edited="0">
                <wp:start x="0" y="0"/>
                <wp:lineTo x="0" y="21494"/>
                <wp:lineTo x="21503" y="21494"/>
                <wp:lineTo x="21503" y="0"/>
                <wp:lineTo x="0" y="0"/>
              </wp:wrapPolygon>
            </wp:wrapThrough>
            <wp:docPr id="16" name="Picture 16" descr="A rainbow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rainbow in the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0" locked="0" layoutInCell="1" allowOverlap="1" wp14:anchorId="3124956F" wp14:editId="09CC6402">
            <wp:simplePos x="0" y="0"/>
            <wp:positionH relativeFrom="column">
              <wp:posOffset>37782</wp:posOffset>
            </wp:positionH>
            <wp:positionV relativeFrom="paragraph">
              <wp:posOffset>848995</wp:posOffset>
            </wp:positionV>
            <wp:extent cx="3134360" cy="2090420"/>
            <wp:effectExtent l="0" t="0" r="8890" b="5080"/>
            <wp:wrapThrough wrapText="bothSides">
              <wp:wrapPolygon edited="0">
                <wp:start x="0" y="0"/>
                <wp:lineTo x="0" y="21456"/>
                <wp:lineTo x="21530" y="21456"/>
                <wp:lineTo x="21530" y="0"/>
                <wp:lineTo x="0" y="0"/>
              </wp:wrapPolygon>
            </wp:wrapThrough>
            <wp:docPr id="2" name="Picture 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0DB" w:rsidRPr="000C14B2">
        <w:rPr>
          <w:rStyle w:val="Emphasis"/>
          <w:rFonts w:ascii="IBM Plex Sans" w:hAnsi="IBM Plex Sans"/>
          <w:b/>
          <w:bCs/>
          <w:i w:val="0"/>
          <w:iCs w:val="0"/>
          <w:color w:val="70AD47" w:themeColor="accent6"/>
          <w:shd w:val="clear" w:color="auto" w:fill="FFFFFF"/>
          <w:lang w:val="bg-BG"/>
        </w:rPr>
        <w:br/>
      </w:r>
      <w:r w:rsidR="009961C4" w:rsidRPr="00D95E28">
        <w:rPr>
          <w:rStyle w:val="Emphasis"/>
          <w:rFonts w:ascii="IBM Plex Sans" w:hAnsi="IBM Plex Sans"/>
          <w:b/>
          <w:bCs/>
          <w:i w:val="0"/>
          <w:iCs w:val="0"/>
          <w:color w:val="4472C4" w:themeColor="accent1"/>
          <w:shd w:val="clear" w:color="auto" w:fill="FFFFFF"/>
          <w:lang w:val="bg-BG"/>
        </w:rPr>
        <w:t xml:space="preserve">Задача 1. </w:t>
      </w:r>
      <w:r w:rsidR="00F461D3" w:rsidRPr="00F461D3">
        <w:rPr>
          <w:rStyle w:val="Emphasis"/>
          <w:rFonts w:ascii="IBM Plex Sans" w:hAnsi="IBM Plex Sans"/>
          <w:b/>
          <w:bCs/>
          <w:i w:val="0"/>
          <w:iCs w:val="0"/>
          <w:color w:val="323E4F" w:themeColor="text2" w:themeShade="BF"/>
          <w:shd w:val="clear" w:color="auto" w:fill="FFFFFF"/>
          <w:lang w:val="bg-BG"/>
        </w:rPr>
        <w:t xml:space="preserve"> Сетивен гастроном. </w:t>
      </w:r>
      <w:r>
        <w:rPr>
          <w:rStyle w:val="Emphasis"/>
          <w:rFonts w:ascii="IBM Plex Sans" w:hAnsi="IBM Plex Sans"/>
          <w:b/>
          <w:bCs/>
          <w:i w:val="0"/>
          <w:iCs w:val="0"/>
          <w:color w:val="323E4F" w:themeColor="text2" w:themeShade="BF"/>
          <w:shd w:val="clear" w:color="auto" w:fill="FFFFFF"/>
          <w:lang w:val="bg-BG"/>
        </w:rPr>
        <w:br/>
      </w:r>
      <w:r w:rsidR="00F461D3" w:rsidRPr="00F461D3">
        <w:rPr>
          <w:rStyle w:val="Emphasis"/>
          <w:rFonts w:ascii="IBM Plex Sans" w:hAnsi="IBM Plex Sans"/>
          <w:b/>
          <w:bCs/>
          <w:i w:val="0"/>
          <w:iCs w:val="0"/>
          <w:color w:val="323E4F" w:themeColor="text2" w:themeShade="BF"/>
          <w:shd w:val="clear" w:color="auto" w:fill="FFFFFF"/>
          <w:lang w:val="bg-BG"/>
        </w:rPr>
        <w:t>Защо човекът има много добро цветно зрение? Има ли връзка то с храната ни?</w:t>
      </w:r>
      <w:r>
        <w:rPr>
          <w:rStyle w:val="Emphasis"/>
          <w:rFonts w:ascii="IBM Plex Sans" w:hAnsi="IBM Plex Sans"/>
          <w:b/>
          <w:bCs/>
          <w:i w:val="0"/>
          <w:iCs w:val="0"/>
          <w:color w:val="323E4F" w:themeColor="text2" w:themeShade="BF"/>
          <w:shd w:val="clear" w:color="auto" w:fill="FFFFFF"/>
          <w:lang w:val="bg-BG"/>
        </w:rPr>
        <w:br/>
      </w:r>
      <w:r w:rsidR="00F461D3" w:rsidRPr="00F461D3">
        <w:rPr>
          <w:rStyle w:val="Emphasis"/>
          <w:rFonts w:ascii="IBM Plex Sans" w:hAnsi="IBM Plex Sans"/>
          <w:b/>
          <w:bCs/>
          <w:i w:val="0"/>
          <w:iCs w:val="0"/>
          <w:color w:val="323E4F" w:themeColor="text2" w:themeShade="BF"/>
          <w:shd w:val="clear" w:color="auto" w:fill="FFFFFF"/>
          <w:lang w:val="bg-BG"/>
        </w:rPr>
        <w:t>А. Проучете информацията, за да отговорите на въпр</w:t>
      </w:r>
      <w:r>
        <w:rPr>
          <w:rStyle w:val="Emphasis"/>
          <w:rFonts w:ascii="IBM Plex Sans" w:hAnsi="IBM Plex Sans"/>
          <w:b/>
          <w:bCs/>
          <w:i w:val="0"/>
          <w:iCs w:val="0"/>
          <w:color w:val="323E4F" w:themeColor="text2" w:themeShade="BF"/>
          <w:shd w:val="clear" w:color="auto" w:fill="FFFFFF"/>
          <w:lang w:val="bg-BG"/>
        </w:rPr>
        <w:t>о</w:t>
      </w:r>
      <w:r w:rsidR="00F461D3" w:rsidRPr="00F461D3">
        <w:rPr>
          <w:rStyle w:val="Emphasis"/>
          <w:rFonts w:ascii="IBM Plex Sans" w:hAnsi="IBM Plex Sans"/>
          <w:b/>
          <w:bCs/>
          <w:i w:val="0"/>
          <w:iCs w:val="0"/>
          <w:color w:val="323E4F" w:themeColor="text2" w:themeShade="BF"/>
          <w:shd w:val="clear" w:color="auto" w:fill="FFFFFF"/>
          <w:lang w:val="bg-BG"/>
        </w:rPr>
        <w:t>сите.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0"/>
        <w:gridCol w:w="4990"/>
      </w:tblGrid>
      <w:tr w:rsidR="00952BFF" w14:paraId="3F99813F" w14:textId="77777777" w:rsidTr="003974BF">
        <w:tc>
          <w:tcPr>
            <w:tcW w:w="4990" w:type="dxa"/>
            <w:tcBorders>
              <w:top w:val="nil"/>
              <w:left w:val="nil"/>
              <w:bottom w:val="nil"/>
              <w:right w:val="nil"/>
            </w:tcBorders>
          </w:tcPr>
          <w:p w14:paraId="36CB1E19" w14:textId="7B4E9C97" w:rsidR="00952BFF" w:rsidRDefault="00952BFF" w:rsidP="00952BFF">
            <w:pPr>
              <w:rPr>
                <w:rFonts w:eastAsia="Times New Roman" w:cstheme="minorHAnsi"/>
                <w:sz w:val="24"/>
                <w:szCs w:val="24"/>
                <w:shd w:val="clear" w:color="auto" w:fill="FFFFFF"/>
                <w:lang w:val="bg-BG"/>
              </w:rPr>
            </w:pPr>
            <w:r w:rsidRPr="00952BFF">
              <w:rPr>
                <w:rFonts w:eastAsia="Times New Roman" w:cstheme="minorHAnsi"/>
                <w:sz w:val="24"/>
                <w:szCs w:val="24"/>
                <w:shd w:val="clear" w:color="auto" w:fill="FFFFFF"/>
                <w:lang w:val="bg-BG"/>
              </w:rPr>
              <w:t>За предшествениците на човека откриването на зрелите плодове е осигурявало храна, повече енергия и оцеляване.</w:t>
            </w:r>
            <w:r>
              <w:rPr>
                <w:rFonts w:eastAsia="Times New Roman" w:cstheme="minorHAnsi"/>
                <w:sz w:val="24"/>
                <w:szCs w:val="24"/>
                <w:shd w:val="clear" w:color="auto" w:fill="FFFFFF"/>
                <w:lang w:val="bg-BG"/>
              </w:rPr>
              <w:br/>
            </w:r>
          </w:p>
        </w:tc>
        <w:tc>
          <w:tcPr>
            <w:tcW w:w="4990" w:type="dxa"/>
            <w:tcBorders>
              <w:top w:val="nil"/>
              <w:left w:val="nil"/>
              <w:bottom w:val="nil"/>
              <w:right w:val="nil"/>
            </w:tcBorders>
          </w:tcPr>
          <w:p w14:paraId="294E6586" w14:textId="67C4982B" w:rsidR="00952BFF" w:rsidRDefault="003974BF" w:rsidP="003974BF">
            <w:pPr>
              <w:rPr>
                <w:rFonts w:eastAsia="Times New Roman" w:cstheme="minorHAnsi"/>
                <w:sz w:val="24"/>
                <w:szCs w:val="24"/>
                <w:shd w:val="clear" w:color="auto" w:fill="FFFFFF"/>
                <w:lang w:val="bg-BG"/>
              </w:rPr>
            </w:pPr>
            <w:r w:rsidRPr="003974BF">
              <w:rPr>
                <w:rFonts w:eastAsia="Times New Roman" w:cstheme="minorHAnsi"/>
                <w:sz w:val="24"/>
                <w:szCs w:val="24"/>
                <w:shd w:val="clear" w:color="auto" w:fill="FFFFFF"/>
                <w:lang w:val="bg-BG"/>
              </w:rPr>
              <w:t>Днес хората знаят, че само една чиния с храна във всички цветове на дъгата е достатъчна, за да си набавят необходимите им вещества.</w:t>
            </w:r>
          </w:p>
        </w:tc>
      </w:tr>
    </w:tbl>
    <w:p w14:paraId="308C94E2" w14:textId="3E3FD301" w:rsidR="00BE49C9" w:rsidRPr="003974BF" w:rsidRDefault="003974BF" w:rsidP="003974BF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</w:pPr>
      <w:r w:rsidRPr="003974BF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 xml:space="preserve">Б. Защо виждаме толкова много цветове, когато </w:t>
      </w:r>
      <w:proofErr w:type="spellStart"/>
      <w:r w:rsidRPr="003974BF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>разоплагаме</w:t>
      </w:r>
      <w:proofErr w:type="spellEnd"/>
      <w:r w:rsidRPr="003974BF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 xml:space="preserve"> само със зрителни рецептори за червен, син и зелен цвят?</w:t>
      </w:r>
    </w:p>
    <w:p w14:paraId="56277E5F" w14:textId="4D53B1A3" w:rsidR="003974BF" w:rsidRPr="003974BF" w:rsidRDefault="003974BF" w:rsidP="003974BF">
      <w:pPr>
        <w:spacing w:after="0" w:line="240" w:lineRule="auto"/>
        <w:ind w:right="-187"/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</w:pPr>
      <w:r w:rsidRPr="003974BF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>Направете опита</w:t>
      </w:r>
      <w:r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 xml:space="preserve"> „</w:t>
      </w:r>
      <w:r w:rsidRPr="003974BF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>Цветна вода</w:t>
      </w:r>
      <w:r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>“</w:t>
      </w:r>
    </w:p>
    <w:p w14:paraId="4A98DF35" w14:textId="0E186C32" w:rsidR="003974BF" w:rsidRPr="003974BF" w:rsidRDefault="003974BF" w:rsidP="003974BF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3974BF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>Материали:</w:t>
      </w:r>
      <w:r w:rsidRPr="003974BF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голям прозрачен стъклен съд (2-3 L), 4 малки стъклени цилиндъра или чаши, оцветители за храни (червен, зелен, жълт и син), 5 бр. стъклени пръчици и вода (2,5 - 3,5 L).</w:t>
      </w:r>
    </w:p>
    <w:p w14:paraId="65B7DE93" w14:textId="13D447BC" w:rsidR="003974BF" w:rsidRPr="003974BF" w:rsidRDefault="003974BF" w:rsidP="003974BF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3974BF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>Времетраене:</w:t>
      </w:r>
      <w:r w:rsidRPr="003974BF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30 минути</w:t>
      </w:r>
    </w:p>
    <w:p w14:paraId="59E2A3F0" w14:textId="3D46C570" w:rsidR="003974BF" w:rsidRPr="003974BF" w:rsidRDefault="003974BF" w:rsidP="003974BF">
      <w:pPr>
        <w:spacing w:after="0" w:line="240" w:lineRule="auto"/>
        <w:ind w:right="-187"/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</w:pPr>
      <w:r w:rsidRPr="003974BF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 xml:space="preserve">Време е за действие: </w:t>
      </w:r>
    </w:p>
    <w:p w14:paraId="66B815A9" w14:textId="1ED29388" w:rsidR="003974BF" w:rsidRPr="003974BF" w:rsidRDefault="003974BF" w:rsidP="003974BF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4EB3971F" wp14:editId="67413658">
            <wp:simplePos x="0" y="0"/>
            <wp:positionH relativeFrom="column">
              <wp:posOffset>2850515</wp:posOffset>
            </wp:positionH>
            <wp:positionV relativeFrom="paragraph">
              <wp:posOffset>63500</wp:posOffset>
            </wp:positionV>
            <wp:extent cx="3535045" cy="1809750"/>
            <wp:effectExtent l="0" t="0" r="8255" b="0"/>
            <wp:wrapThrough wrapText="bothSides">
              <wp:wrapPolygon edited="0">
                <wp:start x="0" y="0"/>
                <wp:lineTo x="0" y="21373"/>
                <wp:lineTo x="21534" y="21373"/>
                <wp:lineTo x="21534" y="0"/>
                <wp:lineTo x="0" y="0"/>
              </wp:wrapPolygon>
            </wp:wrapThrough>
            <wp:docPr id="17" name="Picture 17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4BF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1. Напълнете 2/3 от обема на големия и на четирите малки съда с вода.</w:t>
      </w:r>
    </w:p>
    <w:p w14:paraId="3F23EEAE" w14:textId="786EC0FE" w:rsidR="003974BF" w:rsidRPr="003974BF" w:rsidRDefault="003974BF" w:rsidP="003974BF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3974BF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2. Оцветете с няколко капки синя боя за храни водата в големия съд (в синьо).</w:t>
      </w:r>
    </w:p>
    <w:p w14:paraId="60884D78" w14:textId="344EFB14" w:rsidR="003974BF" w:rsidRPr="00416129" w:rsidRDefault="003974BF" w:rsidP="003974BF">
      <w:pPr>
        <w:spacing w:after="0" w:line="240" w:lineRule="auto"/>
        <w:ind w:right="-187"/>
        <w:rPr>
          <w:rFonts w:eastAsia="Times New Roman" w:cstheme="minorHAnsi"/>
          <w:i/>
          <w:iCs/>
          <w:sz w:val="24"/>
          <w:szCs w:val="24"/>
          <w:shd w:val="clear" w:color="auto" w:fill="FFFFFF"/>
          <w:lang w:val="bg-BG"/>
        </w:rPr>
      </w:pPr>
      <w:r w:rsidRPr="003974BF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3. Номерирайте малките съдове от 1 до 4 и оцветете със съответния оцветител за храни водата в тях, както е показано на скритата схема</w:t>
      </w:r>
      <w:r w:rsidRPr="00416129">
        <w:rPr>
          <w:rFonts w:eastAsia="Times New Roman" w:cstheme="minorHAnsi"/>
          <w:i/>
          <w:iCs/>
          <w:sz w:val="24"/>
          <w:szCs w:val="24"/>
          <w:shd w:val="clear" w:color="auto" w:fill="FFFFFF"/>
          <w:lang w:val="bg-BG"/>
        </w:rPr>
        <w:t>. (Не забравяйте да разбърквате течностите със стъклена пръчица без да ги смесвате.)</w:t>
      </w:r>
    </w:p>
    <w:p w14:paraId="6810E0A3" w14:textId="5306F6A3" w:rsidR="003974BF" w:rsidRPr="003974BF" w:rsidRDefault="003974BF" w:rsidP="003974BF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3974BF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5. Вземете малкия стъклен съд, означен с № 1 и го потопете в големия съд без да го разливате.</w:t>
      </w:r>
    </w:p>
    <w:p w14:paraId="6A86CA91" w14:textId="6797D697" w:rsidR="003974BF" w:rsidRDefault="003974BF" w:rsidP="003974BF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3974BF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6. Наблюдавайте променя ли се цвета на течността в първия малък съд. Попълнете информацията в таблицата.</w:t>
      </w:r>
    </w:p>
    <w:tbl>
      <w:tblPr>
        <w:tblW w:w="9810" w:type="dxa"/>
        <w:tblInd w:w="-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0"/>
        <w:gridCol w:w="2250"/>
        <w:gridCol w:w="2250"/>
        <w:gridCol w:w="2070"/>
        <w:gridCol w:w="2160"/>
      </w:tblGrid>
      <w:tr w:rsidR="00416129" w:rsidRPr="003974BF" w14:paraId="2CC68154" w14:textId="77777777" w:rsidTr="00416129">
        <w:trPr>
          <w:trHeight w:val="509"/>
        </w:trPr>
        <w:tc>
          <w:tcPr>
            <w:tcW w:w="1080" w:type="dxa"/>
            <w:tcBorders>
              <w:left w:val="single" w:sz="6" w:space="0" w:color="CDCDCD"/>
              <w:right w:val="single" w:sz="6" w:space="0" w:color="CDCDCD"/>
            </w:tcBorders>
            <w:shd w:val="clear" w:color="auto" w:fill="F3D80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27139A" w14:textId="77777777" w:rsidR="00416129" w:rsidRPr="003974BF" w:rsidRDefault="00416129" w:rsidP="0081152C">
            <w:pPr>
              <w:spacing w:after="0" w:line="240" w:lineRule="auto"/>
              <w:jc w:val="center"/>
              <w:rPr>
                <w:rFonts w:ascii="IBM Plex Sans" w:eastAsia="Times New Roman" w:hAnsi="IBM Plex Sans" w:cs="Times New Roman"/>
                <w:color w:val="4A4A4A"/>
                <w:sz w:val="24"/>
                <w:szCs w:val="24"/>
              </w:rPr>
            </w:pPr>
            <w:proofErr w:type="spellStart"/>
            <w:r w:rsidRPr="003974BF">
              <w:rPr>
                <w:rFonts w:ascii="IBM Plex Sans" w:eastAsia="Times New Roman" w:hAnsi="IBM Plex Sans" w:cs="Times New Roman"/>
                <w:b/>
                <w:bCs/>
                <w:color w:val="4A4A4A"/>
                <w:sz w:val="24"/>
                <w:szCs w:val="24"/>
              </w:rPr>
              <w:t>Малък</w:t>
            </w:r>
            <w:proofErr w:type="spellEnd"/>
            <w:r w:rsidRPr="003974BF">
              <w:rPr>
                <w:rFonts w:ascii="IBM Plex Sans" w:eastAsia="Times New Roman" w:hAnsi="IBM Plex Sans" w:cs="Times New Roman"/>
                <w:b/>
                <w:bCs/>
                <w:color w:val="4A4A4A"/>
                <w:sz w:val="24"/>
                <w:szCs w:val="24"/>
              </w:rPr>
              <w:t xml:space="preserve"> </w:t>
            </w:r>
            <w:proofErr w:type="spellStart"/>
            <w:r w:rsidRPr="003974BF">
              <w:rPr>
                <w:rFonts w:ascii="IBM Plex Sans" w:eastAsia="Times New Roman" w:hAnsi="IBM Plex Sans" w:cs="Times New Roman"/>
                <w:b/>
                <w:bCs/>
                <w:color w:val="4A4A4A"/>
                <w:sz w:val="24"/>
                <w:szCs w:val="24"/>
              </w:rPr>
              <w:t>съд</w:t>
            </w:r>
            <w:proofErr w:type="spellEnd"/>
          </w:p>
        </w:tc>
        <w:tc>
          <w:tcPr>
            <w:tcW w:w="2250" w:type="dxa"/>
            <w:tcBorders>
              <w:right w:val="single" w:sz="6" w:space="0" w:color="CDCDCD"/>
            </w:tcBorders>
            <w:shd w:val="clear" w:color="auto" w:fill="F3D80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27EA37" w14:textId="77777777" w:rsidR="00416129" w:rsidRPr="003974BF" w:rsidRDefault="00416129" w:rsidP="0081152C">
            <w:pPr>
              <w:spacing w:after="0" w:line="240" w:lineRule="auto"/>
              <w:jc w:val="center"/>
              <w:rPr>
                <w:rFonts w:ascii="IBM Plex Sans" w:eastAsia="Times New Roman" w:hAnsi="IBM Plex Sans" w:cs="Times New Roman"/>
                <w:color w:val="4A4A4A"/>
                <w:sz w:val="24"/>
                <w:szCs w:val="24"/>
              </w:rPr>
            </w:pPr>
            <w:r w:rsidRPr="003974BF">
              <w:rPr>
                <w:rFonts w:ascii="IBM Plex Sans" w:eastAsia="Times New Roman" w:hAnsi="IBM Plex Sans" w:cs="Times New Roman"/>
                <w:b/>
                <w:bCs/>
                <w:color w:val="4A4A4A"/>
                <w:sz w:val="24"/>
                <w:szCs w:val="24"/>
              </w:rPr>
              <w:t>№ 1 </w:t>
            </w:r>
            <w:r w:rsidRPr="003974BF">
              <w:rPr>
                <w:rFonts w:ascii="IBM Plex Sans" w:eastAsia="Times New Roman" w:hAnsi="IBM Plex Sans" w:cs="Times New Roman"/>
                <w:color w:val="4A4A4A"/>
                <w:sz w:val="24"/>
                <w:szCs w:val="24"/>
              </w:rPr>
              <w:br/>
            </w:r>
            <w:r w:rsidRPr="003974BF">
              <w:rPr>
                <w:rFonts w:ascii="IBM Plex Sans" w:eastAsia="Times New Roman" w:hAnsi="IBM Plex Sans" w:cs="Times New Roman"/>
                <w:b/>
                <w:bCs/>
                <w:color w:val="4A4A4A"/>
                <w:sz w:val="24"/>
                <w:szCs w:val="24"/>
              </w:rPr>
              <w:t xml:space="preserve"> с </w:t>
            </w:r>
            <w:proofErr w:type="spellStart"/>
            <w:r w:rsidRPr="003974BF">
              <w:rPr>
                <w:rFonts w:ascii="IBM Plex Sans" w:eastAsia="Times New Roman" w:hAnsi="IBM Plex Sans" w:cs="Times New Roman"/>
                <w:b/>
                <w:bCs/>
                <w:color w:val="4A4A4A"/>
                <w:sz w:val="24"/>
                <w:szCs w:val="24"/>
              </w:rPr>
              <w:t>жълт</w:t>
            </w:r>
            <w:proofErr w:type="spellEnd"/>
            <w:r w:rsidRPr="003974BF">
              <w:rPr>
                <w:rFonts w:ascii="IBM Plex Sans" w:eastAsia="Times New Roman" w:hAnsi="IBM Plex Sans" w:cs="Times New Roman"/>
                <w:b/>
                <w:bCs/>
                <w:color w:val="4A4A4A"/>
                <w:sz w:val="24"/>
                <w:szCs w:val="24"/>
              </w:rPr>
              <w:t xml:space="preserve"> </w:t>
            </w:r>
            <w:proofErr w:type="spellStart"/>
            <w:r w:rsidRPr="003974BF">
              <w:rPr>
                <w:rFonts w:ascii="IBM Plex Sans" w:eastAsia="Times New Roman" w:hAnsi="IBM Plex Sans" w:cs="Times New Roman"/>
                <w:b/>
                <w:bCs/>
                <w:color w:val="4A4A4A"/>
                <w:sz w:val="24"/>
                <w:szCs w:val="24"/>
              </w:rPr>
              <w:t>цвят</w:t>
            </w:r>
            <w:proofErr w:type="spellEnd"/>
          </w:p>
        </w:tc>
        <w:tc>
          <w:tcPr>
            <w:tcW w:w="2250" w:type="dxa"/>
            <w:tcBorders>
              <w:right w:val="single" w:sz="6" w:space="0" w:color="CDCDCD"/>
            </w:tcBorders>
            <w:shd w:val="clear" w:color="auto" w:fill="F3D80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510FB5" w14:textId="77777777" w:rsidR="00416129" w:rsidRPr="003974BF" w:rsidRDefault="00416129" w:rsidP="0081152C">
            <w:pPr>
              <w:spacing w:after="0" w:line="240" w:lineRule="auto"/>
              <w:jc w:val="center"/>
              <w:rPr>
                <w:rFonts w:ascii="IBM Plex Sans" w:eastAsia="Times New Roman" w:hAnsi="IBM Plex Sans" w:cs="Times New Roman"/>
                <w:color w:val="4A4A4A"/>
                <w:sz w:val="24"/>
                <w:szCs w:val="24"/>
              </w:rPr>
            </w:pPr>
            <w:r w:rsidRPr="003974BF">
              <w:rPr>
                <w:rFonts w:ascii="IBM Plex Sans" w:eastAsia="Times New Roman" w:hAnsi="IBM Plex Sans" w:cs="Times New Roman"/>
                <w:b/>
                <w:bCs/>
                <w:color w:val="4A4A4A"/>
                <w:sz w:val="24"/>
                <w:szCs w:val="24"/>
              </w:rPr>
              <w:t>№ 2 </w:t>
            </w:r>
            <w:r w:rsidRPr="003974BF">
              <w:rPr>
                <w:rFonts w:ascii="IBM Plex Sans" w:eastAsia="Times New Roman" w:hAnsi="IBM Plex Sans" w:cs="Times New Roman"/>
                <w:color w:val="4A4A4A"/>
                <w:sz w:val="24"/>
                <w:szCs w:val="24"/>
              </w:rPr>
              <w:br/>
            </w:r>
            <w:r w:rsidRPr="003974BF">
              <w:rPr>
                <w:rFonts w:ascii="IBM Plex Sans" w:eastAsia="Times New Roman" w:hAnsi="IBM Plex Sans" w:cs="Times New Roman"/>
                <w:b/>
                <w:bCs/>
                <w:color w:val="4A4A4A"/>
                <w:sz w:val="24"/>
                <w:szCs w:val="24"/>
              </w:rPr>
              <w:t> </w:t>
            </w:r>
            <w:proofErr w:type="spellStart"/>
            <w:r w:rsidRPr="003974BF">
              <w:rPr>
                <w:rFonts w:ascii="IBM Plex Sans" w:eastAsia="Times New Roman" w:hAnsi="IBM Plex Sans" w:cs="Times New Roman"/>
                <w:b/>
                <w:bCs/>
                <w:color w:val="4A4A4A"/>
                <w:sz w:val="24"/>
                <w:szCs w:val="24"/>
              </w:rPr>
              <w:t>със</w:t>
            </w:r>
            <w:proofErr w:type="spellEnd"/>
            <w:r w:rsidRPr="003974BF">
              <w:rPr>
                <w:rFonts w:ascii="IBM Plex Sans" w:eastAsia="Times New Roman" w:hAnsi="IBM Plex Sans" w:cs="Times New Roman"/>
                <w:b/>
                <w:bCs/>
                <w:color w:val="4A4A4A"/>
                <w:sz w:val="24"/>
                <w:szCs w:val="24"/>
              </w:rPr>
              <w:t xml:space="preserve"> </w:t>
            </w:r>
            <w:proofErr w:type="spellStart"/>
            <w:r w:rsidRPr="003974BF">
              <w:rPr>
                <w:rFonts w:ascii="IBM Plex Sans" w:eastAsia="Times New Roman" w:hAnsi="IBM Plex Sans" w:cs="Times New Roman"/>
                <w:b/>
                <w:bCs/>
                <w:color w:val="4A4A4A"/>
                <w:sz w:val="24"/>
                <w:szCs w:val="24"/>
              </w:rPr>
              <w:t>син</w:t>
            </w:r>
            <w:proofErr w:type="spellEnd"/>
            <w:r w:rsidRPr="003974BF">
              <w:rPr>
                <w:rFonts w:ascii="IBM Plex Sans" w:eastAsia="Times New Roman" w:hAnsi="IBM Plex Sans" w:cs="Times New Roman"/>
                <w:b/>
                <w:bCs/>
                <w:color w:val="4A4A4A"/>
                <w:sz w:val="24"/>
                <w:szCs w:val="24"/>
              </w:rPr>
              <w:t xml:space="preserve"> </w:t>
            </w:r>
            <w:proofErr w:type="spellStart"/>
            <w:r w:rsidRPr="003974BF">
              <w:rPr>
                <w:rFonts w:ascii="IBM Plex Sans" w:eastAsia="Times New Roman" w:hAnsi="IBM Plex Sans" w:cs="Times New Roman"/>
                <w:b/>
                <w:bCs/>
                <w:color w:val="4A4A4A"/>
                <w:sz w:val="24"/>
                <w:szCs w:val="24"/>
              </w:rPr>
              <w:t>цвят</w:t>
            </w:r>
            <w:proofErr w:type="spellEnd"/>
          </w:p>
        </w:tc>
        <w:tc>
          <w:tcPr>
            <w:tcW w:w="2070" w:type="dxa"/>
            <w:tcBorders>
              <w:right w:val="single" w:sz="6" w:space="0" w:color="CDCDCD"/>
            </w:tcBorders>
            <w:shd w:val="clear" w:color="auto" w:fill="F3D80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D4506C" w14:textId="77777777" w:rsidR="00416129" w:rsidRPr="003974BF" w:rsidRDefault="00416129" w:rsidP="0081152C">
            <w:pPr>
              <w:spacing w:after="0" w:line="240" w:lineRule="auto"/>
              <w:jc w:val="center"/>
              <w:rPr>
                <w:rFonts w:ascii="IBM Plex Sans" w:eastAsia="Times New Roman" w:hAnsi="IBM Plex Sans" w:cs="Times New Roman"/>
                <w:color w:val="4A4A4A"/>
                <w:sz w:val="24"/>
                <w:szCs w:val="24"/>
              </w:rPr>
            </w:pPr>
            <w:r w:rsidRPr="003974BF">
              <w:rPr>
                <w:rFonts w:ascii="IBM Plex Sans" w:eastAsia="Times New Roman" w:hAnsi="IBM Plex Sans" w:cs="Times New Roman"/>
                <w:b/>
                <w:bCs/>
                <w:color w:val="4A4A4A"/>
                <w:sz w:val="24"/>
                <w:szCs w:val="24"/>
              </w:rPr>
              <w:t>№ 3</w:t>
            </w:r>
            <w:r w:rsidRPr="003974BF">
              <w:rPr>
                <w:rFonts w:ascii="IBM Plex Sans" w:eastAsia="Times New Roman" w:hAnsi="IBM Plex Sans" w:cs="Times New Roman"/>
                <w:color w:val="4A4A4A"/>
                <w:sz w:val="24"/>
                <w:szCs w:val="24"/>
              </w:rPr>
              <w:br/>
            </w:r>
            <w:r w:rsidRPr="003974BF">
              <w:rPr>
                <w:rFonts w:ascii="IBM Plex Sans" w:eastAsia="Times New Roman" w:hAnsi="IBM Plex Sans" w:cs="Times New Roman"/>
                <w:b/>
                <w:bCs/>
                <w:color w:val="4A4A4A"/>
                <w:sz w:val="24"/>
                <w:szCs w:val="24"/>
              </w:rPr>
              <w:t xml:space="preserve"> с </w:t>
            </w:r>
            <w:proofErr w:type="spellStart"/>
            <w:r w:rsidRPr="003974BF">
              <w:rPr>
                <w:rFonts w:ascii="IBM Plex Sans" w:eastAsia="Times New Roman" w:hAnsi="IBM Plex Sans" w:cs="Times New Roman"/>
                <w:b/>
                <w:bCs/>
                <w:color w:val="4A4A4A"/>
                <w:sz w:val="24"/>
                <w:szCs w:val="24"/>
              </w:rPr>
              <w:t>червен</w:t>
            </w:r>
            <w:proofErr w:type="spellEnd"/>
            <w:r w:rsidRPr="003974BF">
              <w:rPr>
                <w:rFonts w:ascii="IBM Plex Sans" w:eastAsia="Times New Roman" w:hAnsi="IBM Plex Sans" w:cs="Times New Roman"/>
                <w:b/>
                <w:bCs/>
                <w:color w:val="4A4A4A"/>
                <w:sz w:val="24"/>
                <w:szCs w:val="24"/>
              </w:rPr>
              <w:t xml:space="preserve"> </w:t>
            </w:r>
            <w:proofErr w:type="spellStart"/>
            <w:r w:rsidRPr="003974BF">
              <w:rPr>
                <w:rFonts w:ascii="IBM Plex Sans" w:eastAsia="Times New Roman" w:hAnsi="IBM Plex Sans" w:cs="Times New Roman"/>
                <w:b/>
                <w:bCs/>
                <w:color w:val="4A4A4A"/>
                <w:sz w:val="24"/>
                <w:szCs w:val="24"/>
              </w:rPr>
              <w:t>цвят</w:t>
            </w:r>
            <w:proofErr w:type="spellEnd"/>
          </w:p>
        </w:tc>
        <w:tc>
          <w:tcPr>
            <w:tcW w:w="2160" w:type="dxa"/>
            <w:tcBorders>
              <w:right w:val="single" w:sz="6" w:space="0" w:color="CDCDCD"/>
            </w:tcBorders>
            <w:shd w:val="clear" w:color="auto" w:fill="F3D80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1E0585" w14:textId="77777777" w:rsidR="00416129" w:rsidRPr="003974BF" w:rsidRDefault="00416129" w:rsidP="0081152C">
            <w:pPr>
              <w:spacing w:after="0" w:line="240" w:lineRule="auto"/>
              <w:rPr>
                <w:rFonts w:ascii="IBM Plex Sans" w:eastAsia="Times New Roman" w:hAnsi="IBM Plex Sans" w:cs="Times New Roman"/>
                <w:color w:val="4A4A4A"/>
                <w:sz w:val="24"/>
                <w:szCs w:val="24"/>
              </w:rPr>
            </w:pPr>
            <w:r w:rsidRPr="003974BF">
              <w:rPr>
                <w:rFonts w:ascii="IBM Plex Sans" w:eastAsia="Times New Roman" w:hAnsi="IBM Plex Sans" w:cs="Times New Roman"/>
                <w:b/>
                <w:bCs/>
                <w:color w:val="4A4A4A"/>
                <w:sz w:val="24"/>
                <w:szCs w:val="24"/>
              </w:rPr>
              <w:t>№ 4</w:t>
            </w:r>
            <w:r w:rsidRPr="003974BF">
              <w:rPr>
                <w:rFonts w:ascii="IBM Plex Sans" w:eastAsia="Times New Roman" w:hAnsi="IBM Plex Sans" w:cs="Times New Roman"/>
                <w:color w:val="4A4A4A"/>
                <w:sz w:val="24"/>
                <w:szCs w:val="24"/>
              </w:rPr>
              <w:br/>
            </w:r>
            <w:r w:rsidRPr="003974BF">
              <w:rPr>
                <w:rFonts w:ascii="IBM Plex Sans" w:eastAsia="Times New Roman" w:hAnsi="IBM Plex Sans" w:cs="Times New Roman"/>
                <w:b/>
                <w:bCs/>
                <w:color w:val="4A4A4A"/>
                <w:sz w:val="24"/>
                <w:szCs w:val="24"/>
              </w:rPr>
              <w:t> </w:t>
            </w:r>
            <w:proofErr w:type="spellStart"/>
            <w:r w:rsidRPr="003974BF">
              <w:rPr>
                <w:rFonts w:ascii="IBM Plex Sans" w:eastAsia="Times New Roman" w:hAnsi="IBM Plex Sans" w:cs="Times New Roman"/>
                <w:b/>
                <w:bCs/>
                <w:color w:val="4A4A4A"/>
                <w:sz w:val="24"/>
                <w:szCs w:val="24"/>
              </w:rPr>
              <w:t>със</w:t>
            </w:r>
            <w:proofErr w:type="spellEnd"/>
            <w:r w:rsidRPr="003974BF">
              <w:rPr>
                <w:rFonts w:ascii="IBM Plex Sans" w:eastAsia="Times New Roman" w:hAnsi="IBM Plex Sans" w:cs="Times New Roman"/>
                <w:b/>
                <w:bCs/>
                <w:color w:val="4A4A4A"/>
                <w:sz w:val="24"/>
                <w:szCs w:val="24"/>
              </w:rPr>
              <w:t xml:space="preserve"> </w:t>
            </w:r>
            <w:proofErr w:type="spellStart"/>
            <w:r w:rsidRPr="003974BF">
              <w:rPr>
                <w:rFonts w:ascii="IBM Plex Sans" w:eastAsia="Times New Roman" w:hAnsi="IBM Plex Sans" w:cs="Times New Roman"/>
                <w:b/>
                <w:bCs/>
                <w:color w:val="4A4A4A"/>
                <w:sz w:val="24"/>
                <w:szCs w:val="24"/>
              </w:rPr>
              <w:t>зелен</w:t>
            </w:r>
            <w:proofErr w:type="spellEnd"/>
            <w:r w:rsidRPr="003974BF">
              <w:rPr>
                <w:rFonts w:ascii="IBM Plex Sans" w:eastAsia="Times New Roman" w:hAnsi="IBM Plex Sans" w:cs="Times New Roman"/>
                <w:b/>
                <w:bCs/>
                <w:color w:val="4A4A4A"/>
                <w:sz w:val="24"/>
                <w:szCs w:val="24"/>
              </w:rPr>
              <w:t xml:space="preserve"> </w:t>
            </w:r>
            <w:proofErr w:type="spellStart"/>
            <w:r w:rsidRPr="003974BF">
              <w:rPr>
                <w:rFonts w:ascii="IBM Plex Sans" w:eastAsia="Times New Roman" w:hAnsi="IBM Plex Sans" w:cs="Times New Roman"/>
                <w:b/>
                <w:bCs/>
                <w:color w:val="4A4A4A"/>
                <w:sz w:val="24"/>
                <w:szCs w:val="24"/>
              </w:rPr>
              <w:t>цвят</w:t>
            </w:r>
            <w:proofErr w:type="spellEnd"/>
          </w:p>
        </w:tc>
      </w:tr>
      <w:tr w:rsidR="00416129" w:rsidRPr="003974BF" w14:paraId="75A9CC08" w14:textId="77777777" w:rsidTr="00416129">
        <w:trPr>
          <w:trHeight w:val="509"/>
        </w:trPr>
        <w:tc>
          <w:tcPr>
            <w:tcW w:w="1080" w:type="dxa"/>
            <w:tcBorders>
              <w:left w:val="single" w:sz="6" w:space="0" w:color="CDCDCD"/>
              <w:bottom w:val="single" w:sz="6" w:space="0" w:color="CDCDCD"/>
              <w:right w:val="single" w:sz="6" w:space="0" w:color="CDCDC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5C4E54" w14:textId="77777777" w:rsidR="00416129" w:rsidRPr="003974BF" w:rsidRDefault="00416129" w:rsidP="0081152C">
            <w:pPr>
              <w:spacing w:after="0" w:line="240" w:lineRule="auto"/>
              <w:jc w:val="center"/>
              <w:rPr>
                <w:rFonts w:ascii="IBM Plex Sans" w:eastAsia="Times New Roman" w:hAnsi="IBM Plex Sans" w:cs="Times New Roman"/>
                <w:b/>
                <w:bCs/>
                <w:color w:val="4A4A4A"/>
                <w:sz w:val="24"/>
                <w:szCs w:val="24"/>
              </w:rPr>
            </w:pPr>
          </w:p>
        </w:tc>
        <w:tc>
          <w:tcPr>
            <w:tcW w:w="2250" w:type="dxa"/>
            <w:tcBorders>
              <w:bottom w:val="single" w:sz="6" w:space="0" w:color="CDCDCD"/>
              <w:right w:val="single" w:sz="6" w:space="0" w:color="CDCDC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35CC0D" w14:textId="77777777" w:rsidR="00416129" w:rsidRPr="003974BF" w:rsidRDefault="00416129" w:rsidP="0081152C">
            <w:pPr>
              <w:spacing w:after="0" w:line="240" w:lineRule="auto"/>
              <w:jc w:val="center"/>
              <w:rPr>
                <w:rFonts w:ascii="IBM Plex Sans" w:eastAsia="Times New Roman" w:hAnsi="IBM Plex Sans" w:cs="Times New Roman"/>
                <w:b/>
                <w:bCs/>
                <w:color w:val="4A4A4A"/>
                <w:sz w:val="24"/>
                <w:szCs w:val="24"/>
              </w:rPr>
            </w:pPr>
          </w:p>
        </w:tc>
        <w:tc>
          <w:tcPr>
            <w:tcW w:w="2250" w:type="dxa"/>
            <w:tcBorders>
              <w:bottom w:val="single" w:sz="6" w:space="0" w:color="CDCDCD"/>
              <w:right w:val="single" w:sz="6" w:space="0" w:color="CDCDC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E1D8E6" w14:textId="77777777" w:rsidR="00416129" w:rsidRPr="003974BF" w:rsidRDefault="00416129" w:rsidP="0081152C">
            <w:pPr>
              <w:spacing w:after="0" w:line="240" w:lineRule="auto"/>
              <w:jc w:val="center"/>
              <w:rPr>
                <w:rFonts w:ascii="IBM Plex Sans" w:eastAsia="Times New Roman" w:hAnsi="IBM Plex Sans" w:cs="Times New Roman"/>
                <w:b/>
                <w:bCs/>
                <w:color w:val="4A4A4A"/>
                <w:sz w:val="24"/>
                <w:szCs w:val="24"/>
              </w:rPr>
            </w:pPr>
          </w:p>
        </w:tc>
        <w:tc>
          <w:tcPr>
            <w:tcW w:w="2070" w:type="dxa"/>
            <w:tcBorders>
              <w:bottom w:val="single" w:sz="6" w:space="0" w:color="CDCDCD"/>
              <w:right w:val="single" w:sz="6" w:space="0" w:color="CDCDC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4AE903" w14:textId="77777777" w:rsidR="00416129" w:rsidRPr="003974BF" w:rsidRDefault="00416129" w:rsidP="0081152C">
            <w:pPr>
              <w:spacing w:after="0" w:line="240" w:lineRule="auto"/>
              <w:jc w:val="center"/>
              <w:rPr>
                <w:rFonts w:ascii="IBM Plex Sans" w:eastAsia="Times New Roman" w:hAnsi="IBM Plex Sans" w:cs="Times New Roman"/>
                <w:b/>
                <w:bCs/>
                <w:color w:val="4A4A4A"/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6" w:space="0" w:color="CDCDCD"/>
              <w:right w:val="single" w:sz="6" w:space="0" w:color="CDCDC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DA02C9" w14:textId="77777777" w:rsidR="00416129" w:rsidRPr="003974BF" w:rsidRDefault="00416129" w:rsidP="0081152C">
            <w:pPr>
              <w:spacing w:after="0" w:line="240" w:lineRule="auto"/>
              <w:rPr>
                <w:rFonts w:ascii="IBM Plex Sans" w:eastAsia="Times New Roman" w:hAnsi="IBM Plex Sans" w:cs="Times New Roman"/>
                <w:b/>
                <w:bCs/>
                <w:color w:val="4A4A4A"/>
                <w:sz w:val="24"/>
                <w:szCs w:val="24"/>
              </w:rPr>
            </w:pPr>
          </w:p>
        </w:tc>
      </w:tr>
    </w:tbl>
    <w:p w14:paraId="47105F5B" w14:textId="77777777" w:rsidR="00416129" w:rsidRPr="003974BF" w:rsidRDefault="00416129" w:rsidP="003974BF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</w:p>
    <w:p w14:paraId="50161875" w14:textId="19EB5E1C" w:rsidR="003974BF" w:rsidRPr="003974BF" w:rsidRDefault="0075522D" w:rsidP="003974BF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>
        <w:rPr>
          <w:noProof/>
        </w:rPr>
        <w:lastRenderedPageBreak/>
        <w:drawing>
          <wp:anchor distT="0" distB="0" distL="114300" distR="114300" simplePos="0" relativeHeight="251688448" behindDoc="0" locked="0" layoutInCell="1" allowOverlap="1" wp14:anchorId="77C8DC1D" wp14:editId="61EE886F">
            <wp:simplePos x="0" y="0"/>
            <wp:positionH relativeFrom="column">
              <wp:posOffset>4552950</wp:posOffset>
            </wp:positionH>
            <wp:positionV relativeFrom="paragraph">
              <wp:posOffset>318</wp:posOffset>
            </wp:positionV>
            <wp:extent cx="1600835" cy="1874520"/>
            <wp:effectExtent l="0" t="0" r="0" b="0"/>
            <wp:wrapThrough wrapText="bothSides">
              <wp:wrapPolygon edited="0">
                <wp:start x="0" y="0"/>
                <wp:lineTo x="0" y="21293"/>
                <wp:lineTo x="21334" y="21293"/>
                <wp:lineTo x="21334" y="0"/>
                <wp:lineTo x="0" y="0"/>
              </wp:wrapPolygon>
            </wp:wrapThrough>
            <wp:docPr id="40" name="Picture 40" descr="A picture containing cup, container, glass, bever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cup, container, glass, beverag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4" t="3622" r="31819" b="3129"/>
                    <a:stretch/>
                  </pic:blipFill>
                  <pic:spPr bwMode="auto">
                    <a:xfrm>
                      <a:off x="0" y="0"/>
                      <a:ext cx="160083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4BF" w:rsidRPr="003974BF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7. Извадете от водата първия малък съд.</w:t>
      </w:r>
    </w:p>
    <w:p w14:paraId="1127EEFD" w14:textId="5B31A09C" w:rsidR="003974BF" w:rsidRPr="003974BF" w:rsidRDefault="003974BF" w:rsidP="003974BF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3974BF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8. Повторете стъпки 5, 6 и 7 със следващите малките съдове №2, №3 и №4.</w:t>
      </w:r>
      <w:r w:rsidR="0075522D" w:rsidRPr="0075522D">
        <w:rPr>
          <w:noProof/>
        </w:rPr>
        <w:t xml:space="preserve"> </w:t>
      </w:r>
    </w:p>
    <w:p w14:paraId="1212ED8C" w14:textId="6C94238C" w:rsidR="00952BFF" w:rsidRDefault="003974BF" w:rsidP="003974BF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3974BF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>Обяснение на опита:</w:t>
      </w:r>
      <w:r w:rsidRPr="003974BF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Каква е причината за наблюдаваните резултати?</w:t>
      </w:r>
      <w:r w:rsidR="00416129">
        <w:rPr>
          <w:rFonts w:eastAsia="Times New Roman" w:cstheme="minorHAnsi"/>
          <w:sz w:val="24"/>
          <w:szCs w:val="24"/>
          <w:shd w:val="clear" w:color="auto" w:fill="FFFFFF"/>
          <w:lang w:val="bg-BG"/>
        </w:rPr>
        <w:br/>
      </w:r>
    </w:p>
    <w:p w14:paraId="1A3CA7F1" w14:textId="579AFDD3" w:rsidR="00416129" w:rsidRPr="00416129" w:rsidRDefault="00416129" w:rsidP="00416129">
      <w:pPr>
        <w:spacing w:after="0" w:line="36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416129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………………………………………………………………………………………………………………</w:t>
      </w:r>
    </w:p>
    <w:p w14:paraId="359FDFDF" w14:textId="3FCC7AE3" w:rsidR="00416129" w:rsidRPr="00416129" w:rsidRDefault="00416129" w:rsidP="00416129">
      <w:pPr>
        <w:spacing w:after="0" w:line="36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416129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……………………………………………………………………………………………………………..</w:t>
      </w:r>
    </w:p>
    <w:p w14:paraId="2EBC259C" w14:textId="077D457A" w:rsidR="0075522D" w:rsidRPr="0075522D" w:rsidRDefault="0075522D" w:rsidP="00416129">
      <w:pPr>
        <w:spacing w:after="0" w:line="360" w:lineRule="auto"/>
        <w:ind w:right="-187"/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</w:pPr>
      <w:r w:rsidRPr="0075522D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>Попълнете пропуснатите думи в текста.</w:t>
      </w:r>
    </w:p>
    <w:p w14:paraId="75B9807C" w14:textId="364C789E" w:rsidR="00952BFF" w:rsidRPr="00416129" w:rsidRDefault="00416129" w:rsidP="00416129">
      <w:pPr>
        <w:spacing w:after="0" w:line="36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416129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Всички цветове, които виждаме, са съставени от три основни цвята:</w:t>
      </w:r>
      <w:r w:rsidRPr="00416129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……………</w:t>
      </w:r>
      <w:r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…</w:t>
      </w:r>
      <w:r w:rsidRPr="00416129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…………………….,</w:t>
      </w:r>
    </w:p>
    <w:p w14:paraId="5C19998A" w14:textId="28EFACA9" w:rsidR="00416129" w:rsidRPr="00416129" w:rsidRDefault="00416129" w:rsidP="00416129">
      <w:pPr>
        <w:spacing w:after="0" w:line="36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416129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…………………………………… и ………………………………………… . </w:t>
      </w:r>
      <w:r w:rsidRPr="00416129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Когато се наблюдава през два</w:t>
      </w:r>
      <w:r w:rsidRPr="00416129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т</w:t>
      </w:r>
      <w:r w:rsidRPr="00416129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а цветни разтвора  </w:t>
      </w:r>
      <w:r w:rsidRPr="00416129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…………………………………………………….. </w:t>
      </w:r>
      <w:r w:rsidRPr="00416129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се смесват, за да създадат  </w:t>
      </w:r>
      <w:r w:rsidRPr="00416129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……………………………….</w:t>
      </w:r>
    </w:p>
    <w:p w14:paraId="072C5180" w14:textId="7F4C22DF" w:rsidR="00952BFF" w:rsidRPr="00416129" w:rsidRDefault="00416129" w:rsidP="00F26D63">
      <w:pPr>
        <w:spacing w:after="0" w:line="360" w:lineRule="auto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416129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цвят. При смесването на синия цвят в големия съд и жълтия цвят в малкия съд, те се комбини</w:t>
      </w:r>
      <w:r w:rsidR="00F26D63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р</w:t>
      </w:r>
      <w:r w:rsidRPr="00416129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ат и ние</w:t>
      </w:r>
      <w:r w:rsidRPr="00416129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………………………………………….. </w:t>
      </w:r>
      <w:r w:rsidRPr="00416129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нов цвят, който е</w:t>
      </w:r>
      <w:r w:rsidRPr="00416129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………………………………….. .</w:t>
      </w:r>
    </w:p>
    <w:p w14:paraId="666A9D2A" w14:textId="77777777" w:rsidR="00F26D63" w:rsidRDefault="00F26D63" w:rsidP="00F26D63">
      <w:pPr>
        <w:spacing w:after="0" w:line="240" w:lineRule="auto"/>
        <w:ind w:right="-187"/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</w:pPr>
    </w:p>
    <w:p w14:paraId="051BA976" w14:textId="27BCB8DD" w:rsidR="00F26D63" w:rsidRPr="00F26D63" w:rsidRDefault="00F26D63" w:rsidP="00F26D63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627D3BF7" wp14:editId="0BDC1052">
            <wp:simplePos x="0" y="0"/>
            <wp:positionH relativeFrom="column">
              <wp:posOffset>3138170</wp:posOffset>
            </wp:positionH>
            <wp:positionV relativeFrom="paragraph">
              <wp:posOffset>21908</wp:posOffset>
            </wp:positionV>
            <wp:extent cx="3443605" cy="2286000"/>
            <wp:effectExtent l="0" t="0" r="4445" b="0"/>
            <wp:wrapThrough wrapText="bothSides">
              <wp:wrapPolygon edited="0">
                <wp:start x="0" y="0"/>
                <wp:lineTo x="0" y="21420"/>
                <wp:lineTo x="21508" y="21420"/>
                <wp:lineTo x="21508" y="0"/>
                <wp:lineTo x="0" y="0"/>
              </wp:wrapPolygon>
            </wp:wrapThrough>
            <wp:docPr id="21" name="Picture 21" descr="A picture containing table, plate, food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able, plate, food, bla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6D63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>Задача 2.</w:t>
      </w:r>
      <w:r w:rsidRPr="00F26D63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Знаете ли, че всяка храна може да изглежда като цветни и апетитни сфери с различен диаметър.</w:t>
      </w:r>
    </w:p>
    <w:p w14:paraId="7C12E3FA" w14:textId="7275AEB8" w:rsidR="00952BFF" w:rsidRPr="00416129" w:rsidRDefault="00F26D63" w:rsidP="00F26D63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F26D63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А. Проучете.</w:t>
      </w:r>
    </w:p>
    <w:p w14:paraId="12EE12C9" w14:textId="0C15CFA6" w:rsidR="00F26D63" w:rsidRPr="00F26D63" w:rsidRDefault="00F26D63" w:rsidP="00F26D63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F26D63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Възможно ли е да похапвате сладко </w:t>
      </w:r>
      <w:proofErr w:type="spellStart"/>
      <w:r w:rsidRPr="00F26D63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сладко</w:t>
      </w:r>
      <w:proofErr w:type="spellEnd"/>
      <w:r w:rsidRPr="00F26D63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от сока си, вместо да го изпиете наведнъж? Да, казват молекулярните гастрономи. Техниката им се нарича </w:t>
      </w:r>
      <w:proofErr w:type="spellStart"/>
      <w:r w:rsidRPr="00F26D63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сферификация</w:t>
      </w:r>
      <w:proofErr w:type="spellEnd"/>
      <w:r w:rsidRPr="00F26D63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, а ние можем да я наричаме просто вкусна наука!</w:t>
      </w:r>
    </w:p>
    <w:p w14:paraId="33475033" w14:textId="345F263A" w:rsidR="00952BFF" w:rsidRDefault="00F26D63" w:rsidP="00F26D63">
      <w:pPr>
        <w:spacing w:after="0" w:line="240" w:lineRule="auto"/>
        <w:ind w:right="-187"/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</w:pPr>
      <w:proofErr w:type="spellStart"/>
      <w:r w:rsidRPr="00F26D63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Сферификацията</w:t>
      </w:r>
      <w:proofErr w:type="spellEnd"/>
      <w:r w:rsidRPr="00F26D63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се основава на специфична химична реакция между натриев </w:t>
      </w:r>
      <w:proofErr w:type="spellStart"/>
      <w:r w:rsidRPr="00F26D63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алгинат</w:t>
      </w:r>
      <w:proofErr w:type="spellEnd"/>
      <w:r w:rsidRPr="00F26D63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и калциев хлорид</w:t>
      </w:r>
      <w:r w:rsidRPr="00F26D63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>.</w:t>
      </w:r>
    </w:p>
    <w:p w14:paraId="1656F1ED" w14:textId="45703520" w:rsidR="00952BFF" w:rsidRDefault="00952BFF" w:rsidP="0059692D">
      <w:pPr>
        <w:spacing w:after="0" w:line="240" w:lineRule="auto"/>
        <w:ind w:right="-187"/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</w:pPr>
    </w:p>
    <w:p w14:paraId="2D9C4618" w14:textId="1F68F4E9" w:rsidR="00952BFF" w:rsidRPr="00BB7651" w:rsidRDefault="00BB7651" w:rsidP="0059692D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BB7651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Натриевият </w:t>
      </w:r>
      <w:proofErr w:type="spellStart"/>
      <w:r w:rsidRPr="00BB7651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алгинат</w:t>
      </w:r>
      <w:proofErr w:type="spellEnd"/>
      <w:r w:rsidRPr="00BB7651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изгражда клетъчните стени на морски водорасли, от които и се произвежда. Състои се от </w:t>
      </w:r>
      <w:proofErr w:type="spellStart"/>
      <w:r w:rsidRPr="00BB7651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алгинат</w:t>
      </w:r>
      <w:proofErr w:type="spellEnd"/>
      <w:r w:rsidRPr="00BB7651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- отрицателно заредена голяма молекула въглехидрат, която се нарича </w:t>
      </w:r>
      <w:proofErr w:type="spellStart"/>
      <w:r w:rsidRPr="00BB7651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полизахарид</w:t>
      </w:r>
      <w:proofErr w:type="spellEnd"/>
      <w:r w:rsidRPr="00BB7651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, и </w:t>
      </w:r>
      <w:r w:rsidRPr="00BB7651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свързаните</w:t>
      </w:r>
      <w:r w:rsidRPr="00BB7651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с нея Na+. Натриевият </w:t>
      </w:r>
      <w:proofErr w:type="spellStart"/>
      <w:r w:rsidRPr="00BB7651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алгинат</w:t>
      </w:r>
      <w:proofErr w:type="spellEnd"/>
      <w:r w:rsidRPr="00BB7651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образува течен воден </w:t>
      </w:r>
      <w:proofErr w:type="spellStart"/>
      <w:r w:rsidRPr="00BB7651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разтворa</w:t>
      </w:r>
      <w:proofErr w:type="spellEnd"/>
      <w:r w:rsidRPr="00BB7651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, защото натриевите йони се отделят от </w:t>
      </w:r>
      <w:proofErr w:type="spellStart"/>
      <w:r w:rsidRPr="00BB7651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алгината</w:t>
      </w:r>
      <w:proofErr w:type="spellEnd"/>
      <w:r w:rsidRPr="00BB7651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и водните молекули ги обграждат.</w:t>
      </w:r>
      <w:r w:rsidRPr="00BB7651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</w:t>
      </w:r>
      <w:r w:rsidR="00F26D63" w:rsidRPr="00BB7651">
        <w:rPr>
          <w:noProof/>
        </w:rPr>
        <w:drawing>
          <wp:anchor distT="0" distB="0" distL="114300" distR="114300" simplePos="0" relativeHeight="251685376" behindDoc="0" locked="0" layoutInCell="1" allowOverlap="1" wp14:anchorId="0E45BF49" wp14:editId="32CCCC75">
            <wp:simplePos x="0" y="0"/>
            <wp:positionH relativeFrom="column">
              <wp:posOffset>0</wp:posOffset>
            </wp:positionH>
            <wp:positionV relativeFrom="paragraph">
              <wp:posOffset>-317</wp:posOffset>
            </wp:positionV>
            <wp:extent cx="2752029" cy="1628140"/>
            <wp:effectExtent l="0" t="0" r="0" b="0"/>
            <wp:wrapThrough wrapText="bothSides">
              <wp:wrapPolygon edited="0">
                <wp:start x="0" y="0"/>
                <wp:lineTo x="0" y="21229"/>
                <wp:lineTo x="21386" y="21229"/>
                <wp:lineTo x="21386" y="0"/>
                <wp:lineTo x="0" y="0"/>
              </wp:wrapPolygon>
            </wp:wrapThrough>
            <wp:docPr id="28" name="Picture 2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3" r="5616"/>
                    <a:stretch/>
                  </pic:blipFill>
                  <pic:spPr bwMode="auto">
                    <a:xfrm>
                      <a:off x="0" y="0"/>
                      <a:ext cx="2752029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CD56C" w14:textId="3296985B" w:rsidR="00952BFF" w:rsidRPr="00BB7651" w:rsidRDefault="00BB7651" w:rsidP="0059692D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BB7651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Когато натриевият </w:t>
      </w:r>
      <w:proofErr w:type="spellStart"/>
      <w:r w:rsidRPr="00BB7651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алгинат</w:t>
      </w:r>
      <w:proofErr w:type="spellEnd"/>
      <w:r w:rsidRPr="00BB7651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се капне в разтвор на калциев хлорид, молекулите на </w:t>
      </w:r>
      <w:proofErr w:type="spellStart"/>
      <w:r w:rsidRPr="00BB7651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алгината</w:t>
      </w:r>
      <w:proofErr w:type="spellEnd"/>
      <w:r w:rsidRPr="00BB7651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се свързват с калциевите йони, образувайки калциев </w:t>
      </w:r>
      <w:proofErr w:type="spellStart"/>
      <w:r w:rsidRPr="00BB7651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алгинат</w:t>
      </w:r>
      <w:proofErr w:type="spellEnd"/>
      <w:r w:rsidRPr="00BB7651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. Тъй като двойно заредените калциеви йони могат да свържат две различни </w:t>
      </w:r>
      <w:proofErr w:type="spellStart"/>
      <w:r w:rsidRPr="00BB7651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алгинатни</w:t>
      </w:r>
      <w:proofErr w:type="spellEnd"/>
      <w:r w:rsidRPr="00BB7651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молекули едновременно, разтворът се сгъстява и се превръща в гъсто </w:t>
      </w:r>
      <w:proofErr w:type="spellStart"/>
      <w:r w:rsidRPr="00BB7651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желеподобно</w:t>
      </w:r>
      <w:proofErr w:type="spellEnd"/>
      <w:r w:rsidRPr="00BB7651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вещество.</w:t>
      </w:r>
    </w:p>
    <w:p w14:paraId="35686582" w14:textId="229336E6" w:rsidR="00BB7651" w:rsidRDefault="00BB7651" w:rsidP="00BB7651">
      <w:pPr>
        <w:spacing w:after="0" w:line="240" w:lineRule="auto"/>
        <w:ind w:right="-187"/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</w:pPr>
    </w:p>
    <w:p w14:paraId="04ADE6A2" w14:textId="77777777" w:rsidR="0075522D" w:rsidRDefault="0075522D" w:rsidP="00BB7651">
      <w:pPr>
        <w:spacing w:after="0" w:line="240" w:lineRule="auto"/>
        <w:ind w:right="-187"/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</w:pPr>
    </w:p>
    <w:p w14:paraId="366AA32D" w14:textId="600B87DF" w:rsidR="00BB7651" w:rsidRPr="00BB7651" w:rsidRDefault="00BB7651" w:rsidP="00BB7651">
      <w:pPr>
        <w:spacing w:after="0" w:line="240" w:lineRule="auto"/>
        <w:ind w:right="-187"/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</w:pPr>
      <w:r w:rsidRPr="00BB7651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lastRenderedPageBreak/>
        <w:t xml:space="preserve">Сравнете схематично представените структури на натриевия </w:t>
      </w:r>
      <w:proofErr w:type="spellStart"/>
      <w:r w:rsidRPr="00BB7651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>алгинат</w:t>
      </w:r>
      <w:proofErr w:type="spellEnd"/>
      <w:r w:rsidRPr="00BB7651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 xml:space="preserve"> и на калциевия </w:t>
      </w:r>
      <w:proofErr w:type="spellStart"/>
      <w:r w:rsidRPr="00BB7651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>алгинат</w:t>
      </w:r>
      <w:proofErr w:type="spellEnd"/>
      <w:r w:rsidRPr="00BB7651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 xml:space="preserve">. </w:t>
      </w:r>
    </w:p>
    <w:p w14:paraId="3402C06D" w14:textId="76383FA4" w:rsidR="00BB7651" w:rsidRPr="00BB7651" w:rsidRDefault="00BB7651" w:rsidP="00BB7651">
      <w:pPr>
        <w:spacing w:after="0" w:line="240" w:lineRule="auto"/>
        <w:ind w:right="-187"/>
        <w:rPr>
          <w:rFonts w:eastAsia="Times New Roman" w:cstheme="minorHAnsi"/>
          <w:color w:val="ED7D31" w:themeColor="accent2"/>
          <w:sz w:val="24"/>
          <w:szCs w:val="24"/>
          <w:shd w:val="clear" w:color="auto" w:fill="FFFFFF"/>
          <w:lang w:val="bg-BG"/>
        </w:rPr>
      </w:pPr>
      <w:r w:rsidRPr="00BB7651">
        <w:rPr>
          <w:rFonts w:eastAsia="Times New Roman" w:cstheme="minorHAnsi"/>
          <w:color w:val="ED7D31" w:themeColor="accent2"/>
          <w:sz w:val="24"/>
          <w:szCs w:val="24"/>
          <w:shd w:val="clear" w:color="auto" w:fill="FFFFFF"/>
          <w:lang w:val="bg-BG"/>
        </w:rPr>
        <w:t>Различията в състава им (колкото и близък да е той), както и в структурата им определят и различните им свойства.</w:t>
      </w:r>
    </w:p>
    <w:p w14:paraId="5799020B" w14:textId="19FE6163" w:rsidR="00952BFF" w:rsidRPr="00BB7651" w:rsidRDefault="00BB7651" w:rsidP="00BB7651">
      <w:pPr>
        <w:spacing w:after="0" w:line="240" w:lineRule="auto"/>
        <w:ind w:right="-187"/>
        <w:rPr>
          <w:rFonts w:eastAsia="Times New Roman" w:cstheme="minorHAnsi"/>
          <w:color w:val="ED7D31" w:themeColor="accent2"/>
          <w:sz w:val="24"/>
          <w:szCs w:val="24"/>
          <w:shd w:val="clear" w:color="auto" w:fill="FFFFFF"/>
          <w:lang w:val="bg-BG"/>
        </w:rPr>
      </w:pPr>
      <w:r w:rsidRPr="00BB7651">
        <w:rPr>
          <w:rFonts w:eastAsia="Times New Roman" w:cstheme="minorHAnsi"/>
          <w:color w:val="ED7D31" w:themeColor="accent2"/>
          <w:sz w:val="24"/>
          <w:szCs w:val="24"/>
          <w:shd w:val="clear" w:color="auto" w:fill="FFFFFF"/>
          <w:lang w:val="bg-BG"/>
        </w:rPr>
        <w:t xml:space="preserve">Гъстотата на течността и на </w:t>
      </w:r>
      <w:proofErr w:type="spellStart"/>
      <w:r w:rsidRPr="00BB7651">
        <w:rPr>
          <w:rFonts w:eastAsia="Times New Roman" w:cstheme="minorHAnsi"/>
          <w:color w:val="ED7D31" w:themeColor="accent2"/>
          <w:sz w:val="24"/>
          <w:szCs w:val="24"/>
          <w:shd w:val="clear" w:color="auto" w:fill="FFFFFF"/>
          <w:lang w:val="bg-BG"/>
        </w:rPr>
        <w:t>желеподобното</w:t>
      </w:r>
      <w:proofErr w:type="spellEnd"/>
      <w:r w:rsidRPr="00BB7651">
        <w:rPr>
          <w:rFonts w:eastAsia="Times New Roman" w:cstheme="minorHAnsi"/>
          <w:color w:val="ED7D31" w:themeColor="accent2"/>
          <w:sz w:val="24"/>
          <w:szCs w:val="24"/>
          <w:shd w:val="clear" w:color="auto" w:fill="FFFFFF"/>
          <w:lang w:val="bg-BG"/>
        </w:rPr>
        <w:t xml:space="preserve"> вещество е различна.</w:t>
      </w:r>
      <w:r w:rsidR="0075522D" w:rsidRPr="0075522D">
        <w:rPr>
          <w:noProof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23"/>
        <w:gridCol w:w="4957"/>
      </w:tblGrid>
      <w:tr w:rsidR="00BB7651" w14:paraId="24B25E86" w14:textId="77777777" w:rsidTr="00BB7651">
        <w:tc>
          <w:tcPr>
            <w:tcW w:w="5023" w:type="dxa"/>
          </w:tcPr>
          <w:p w14:paraId="263FD3BD" w14:textId="63E1FB61" w:rsidR="00BB7651" w:rsidRDefault="00BB7651" w:rsidP="0059692D">
            <w:pPr>
              <w:ind w:right="-187"/>
              <w:rPr>
                <w:rFonts w:eastAsia="Times New Roman" w:cstheme="minorHAnsi"/>
                <w:b/>
                <w:bCs/>
                <w:sz w:val="24"/>
                <w:szCs w:val="24"/>
                <w:shd w:val="clear" w:color="auto" w:fill="FFFFFF"/>
                <w:lang w:val="bg-BG"/>
              </w:rPr>
            </w:pPr>
            <w:r>
              <w:rPr>
                <w:noProof/>
              </w:rPr>
              <w:drawing>
                <wp:inline distT="0" distB="0" distL="0" distR="0" wp14:anchorId="6F75966C" wp14:editId="62CA6FAC">
                  <wp:extent cx="3052762" cy="2306184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5994" t="48761" r="54784" b="18126"/>
                          <a:stretch/>
                        </pic:blipFill>
                        <pic:spPr bwMode="auto">
                          <a:xfrm>
                            <a:off x="0" y="0"/>
                            <a:ext cx="3067014" cy="231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</w:tcPr>
          <w:p w14:paraId="79AAB36D" w14:textId="36686606" w:rsidR="00BB7651" w:rsidRDefault="00BB7651" w:rsidP="0059692D">
            <w:pPr>
              <w:ind w:right="-187"/>
              <w:rPr>
                <w:rFonts w:eastAsia="Times New Roman" w:cstheme="minorHAnsi"/>
                <w:b/>
                <w:bCs/>
                <w:sz w:val="24"/>
                <w:szCs w:val="24"/>
                <w:shd w:val="clear" w:color="auto" w:fill="FFFFFF"/>
                <w:lang w:val="bg-BG"/>
              </w:rPr>
            </w:pPr>
            <w:r>
              <w:rPr>
                <w:noProof/>
              </w:rPr>
              <w:drawing>
                <wp:inline distT="0" distB="0" distL="0" distR="0" wp14:anchorId="5E1EC7F3" wp14:editId="1A48AA80">
                  <wp:extent cx="2976562" cy="2305466"/>
                  <wp:effectExtent l="0" t="0" r="0" b="0"/>
                  <wp:docPr id="38" name="Picture 38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Graphical user interface, application&#10;&#10;Description automatically generated"/>
                          <pic:cNvPicPr/>
                        </pic:nvPicPr>
                        <pic:blipFill rotWithShape="1">
                          <a:blip r:embed="rId17"/>
                          <a:srcRect l="16967" t="48875" r="56156" b="18017"/>
                          <a:stretch/>
                        </pic:blipFill>
                        <pic:spPr bwMode="auto">
                          <a:xfrm>
                            <a:off x="0" y="0"/>
                            <a:ext cx="2983360" cy="2310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DF2450" w14:textId="00A83299" w:rsidR="00952BFF" w:rsidRDefault="0075522D" w:rsidP="0059692D">
      <w:pPr>
        <w:spacing w:after="0" w:line="240" w:lineRule="auto"/>
        <w:ind w:right="-187"/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07FBDFA5" wp14:editId="5FCEC247">
            <wp:simplePos x="0" y="0"/>
            <wp:positionH relativeFrom="column">
              <wp:posOffset>3261995</wp:posOffset>
            </wp:positionH>
            <wp:positionV relativeFrom="paragraph">
              <wp:posOffset>105410</wp:posOffset>
            </wp:positionV>
            <wp:extent cx="3094990" cy="1947545"/>
            <wp:effectExtent l="0" t="0" r="0" b="0"/>
            <wp:wrapThrough wrapText="bothSides">
              <wp:wrapPolygon edited="0">
                <wp:start x="0" y="0"/>
                <wp:lineTo x="0" y="21339"/>
                <wp:lineTo x="21405" y="21339"/>
                <wp:lineTo x="21405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2BA20" w14:textId="0E021339" w:rsidR="00952BFF" w:rsidRDefault="009E1FE2" w:rsidP="0059692D">
      <w:pPr>
        <w:spacing w:after="0" w:line="240" w:lineRule="auto"/>
        <w:ind w:right="-187"/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</w:pPr>
      <w:r w:rsidRPr="009E1FE2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 xml:space="preserve">Б. Експериментирайте </w:t>
      </w:r>
      <w:proofErr w:type="spellStart"/>
      <w:r w:rsidRPr="009E1FE2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>сферификация</w:t>
      </w:r>
      <w:proofErr w:type="spellEnd"/>
      <w:r w:rsidRPr="009E1FE2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>.</w:t>
      </w:r>
    </w:p>
    <w:p w14:paraId="775D4AFF" w14:textId="4435EAD3" w:rsidR="009E1FE2" w:rsidRPr="009E1FE2" w:rsidRDefault="009E1FE2" w:rsidP="009E1FE2">
      <w:pPr>
        <w:spacing w:after="0" w:line="240" w:lineRule="auto"/>
        <w:ind w:right="-187"/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</w:pPr>
      <w:r w:rsidRPr="009E1FE2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>Направете опита</w:t>
      </w:r>
      <w:r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 xml:space="preserve"> „</w:t>
      </w:r>
      <w:r w:rsidRPr="009E1FE2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>Да похапнем газирана напитка</w:t>
      </w:r>
      <w:r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>“</w:t>
      </w:r>
    </w:p>
    <w:p w14:paraId="6467C4F4" w14:textId="20AD8D0A" w:rsidR="009E1FE2" w:rsidRPr="009E1FE2" w:rsidRDefault="009E1FE2" w:rsidP="009E1FE2">
      <w:pPr>
        <w:spacing w:after="0" w:line="240" w:lineRule="auto"/>
        <w:ind w:right="-187"/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</w:pPr>
      <w:r w:rsidRPr="009E1FE2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 xml:space="preserve">Материали: </w:t>
      </w:r>
      <w:r w:rsidRPr="009E1FE2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пластмасова спринцовка с обем 5 cm3  или капкомер, две метални купи от 1 L, секундомер, везна, блендер/пасатор, цедка, хладилник</w:t>
      </w:r>
    </w:p>
    <w:p w14:paraId="034894D4" w14:textId="39043A35" w:rsidR="009E1FE2" w:rsidRPr="009E1FE2" w:rsidRDefault="009E1FE2" w:rsidP="009E1FE2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9E1FE2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 xml:space="preserve">Продукти: </w:t>
      </w:r>
      <w:r w:rsidRPr="009E1FE2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150 </w:t>
      </w:r>
      <w:proofErr w:type="spellStart"/>
      <w:r w:rsidRPr="009E1FE2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mL</w:t>
      </w:r>
      <w:proofErr w:type="spellEnd"/>
      <w:r w:rsidRPr="009E1FE2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кола, 3 g натриев </w:t>
      </w:r>
      <w:proofErr w:type="spellStart"/>
      <w:r w:rsidRPr="009E1FE2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алгинат</w:t>
      </w:r>
      <w:proofErr w:type="spellEnd"/>
      <w:r w:rsidRPr="009E1FE2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, 3 g калциев хлорид</w:t>
      </w:r>
    </w:p>
    <w:p w14:paraId="28774989" w14:textId="3EB458C8" w:rsidR="009E1FE2" w:rsidRPr="009E1FE2" w:rsidRDefault="009E1FE2" w:rsidP="009E1FE2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9E1FE2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 xml:space="preserve">Времетраене: </w:t>
      </w:r>
      <w:r w:rsidRPr="009E1FE2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30 минути и 1 час за охлаждане</w:t>
      </w:r>
    </w:p>
    <w:p w14:paraId="034CE557" w14:textId="6D6AAB0A" w:rsidR="009E1FE2" w:rsidRPr="009E1FE2" w:rsidRDefault="009E1FE2" w:rsidP="009E1FE2">
      <w:pPr>
        <w:spacing w:after="0" w:line="240" w:lineRule="auto"/>
        <w:ind w:right="-187"/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</w:pPr>
      <w:r w:rsidRPr="009E1FE2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 xml:space="preserve">Време е за действие: </w:t>
      </w:r>
    </w:p>
    <w:p w14:paraId="3806E28B" w14:textId="4601EEDD" w:rsidR="009E1FE2" w:rsidRPr="009E1FE2" w:rsidRDefault="009E1FE2" w:rsidP="009E1FE2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9E1FE2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1. Направете разтвор от CaCl2: изсипете 300 </w:t>
      </w:r>
      <w:proofErr w:type="spellStart"/>
      <w:r w:rsidRPr="009E1FE2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mL</w:t>
      </w:r>
      <w:proofErr w:type="spellEnd"/>
      <w:r w:rsidRPr="009E1FE2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вода в </w:t>
      </w:r>
      <w:proofErr w:type="spellStart"/>
      <w:r w:rsidRPr="009E1FE2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чистa</w:t>
      </w:r>
      <w:proofErr w:type="spellEnd"/>
      <w:r w:rsidRPr="009E1FE2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купа, добавете 3 g CaCl2 и разбъркайте много добре.</w:t>
      </w:r>
    </w:p>
    <w:p w14:paraId="2E9C4E31" w14:textId="3793D49D" w:rsidR="009E1FE2" w:rsidRPr="009E1FE2" w:rsidRDefault="009E1FE2" w:rsidP="009E1FE2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9E1FE2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(Шеф готвачите </w:t>
      </w:r>
      <w:proofErr w:type="spellStart"/>
      <w:r w:rsidRPr="009E1FE2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наричят</w:t>
      </w:r>
      <w:proofErr w:type="spellEnd"/>
      <w:r w:rsidRPr="009E1FE2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този разтвор баня за </w:t>
      </w:r>
      <w:proofErr w:type="spellStart"/>
      <w:r w:rsidRPr="009E1FE2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сферификация</w:t>
      </w:r>
      <w:proofErr w:type="spellEnd"/>
      <w:r w:rsidRPr="009E1FE2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, защото в него </w:t>
      </w:r>
      <w:proofErr w:type="spellStart"/>
      <w:r w:rsidRPr="009E1FE2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ке</w:t>
      </w:r>
      <w:proofErr w:type="spellEnd"/>
      <w:r w:rsidRPr="009E1FE2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се образуват сферите.)</w:t>
      </w:r>
    </w:p>
    <w:p w14:paraId="3D708CE3" w14:textId="2790B8CE" w:rsidR="009E1FE2" w:rsidRPr="009E1FE2" w:rsidRDefault="009E1FE2" w:rsidP="009E1FE2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9E1FE2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2. В купата на блендера изсипете 100 </w:t>
      </w:r>
      <w:proofErr w:type="spellStart"/>
      <w:r w:rsidRPr="009E1FE2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mL</w:t>
      </w:r>
      <w:proofErr w:type="spellEnd"/>
      <w:r w:rsidRPr="009E1FE2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кола, 3 g натриев </w:t>
      </w:r>
      <w:proofErr w:type="spellStart"/>
      <w:r w:rsidRPr="009E1FE2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алгинат</w:t>
      </w:r>
      <w:proofErr w:type="spellEnd"/>
      <w:r w:rsidRPr="009E1FE2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, разбъркайте и добавете още 50 </w:t>
      </w:r>
      <w:proofErr w:type="spellStart"/>
      <w:r w:rsidRPr="009E1FE2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mL</w:t>
      </w:r>
      <w:proofErr w:type="spellEnd"/>
      <w:r w:rsidRPr="009E1FE2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кола. След това използвайте блендера докато разтвора не стане еднакъв в целия си обем (хомогенна смес).</w:t>
      </w:r>
    </w:p>
    <w:p w14:paraId="21D9A733" w14:textId="77777777" w:rsidR="009E1FE2" w:rsidRPr="009E1FE2" w:rsidRDefault="009E1FE2" w:rsidP="009E1FE2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9E1FE2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3. Охладете за 1 час хомогенната смес.</w:t>
      </w:r>
    </w:p>
    <w:p w14:paraId="35F014FD" w14:textId="77777777" w:rsidR="009E1FE2" w:rsidRPr="009E1FE2" w:rsidRDefault="009E1FE2" w:rsidP="009E1FE2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9E1FE2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4. Вземете със спринцовка или с капкомер от охладения разтвор и капнете капка в първия разтвор на CaCl2</w:t>
      </w:r>
    </w:p>
    <w:p w14:paraId="5661EFFF" w14:textId="4698D966" w:rsidR="009E1FE2" w:rsidRPr="009E1FE2" w:rsidRDefault="009E1FE2" w:rsidP="009E1FE2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9E1FE2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5. Засечете 1 </w:t>
      </w:r>
      <w:proofErr w:type="spellStart"/>
      <w:r w:rsidRPr="009E1FE2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min</w:t>
      </w:r>
      <w:proofErr w:type="spellEnd"/>
      <w:r w:rsidRPr="009E1FE2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, извадете топчето с помо</w:t>
      </w:r>
      <w:r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щ</w:t>
      </w:r>
      <w:r w:rsidRPr="009E1FE2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та на цедката и го изплакнете в купа с чиста вода. Наблюдавайте тънката ципа на повърхността му.</w:t>
      </w:r>
    </w:p>
    <w:p w14:paraId="0394434A" w14:textId="24AF0007" w:rsidR="009E1FE2" w:rsidRPr="009E1FE2" w:rsidRDefault="009E1FE2" w:rsidP="009E1FE2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9E1FE2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6. Направете още сфери с газирана напитка като повторите стъпки 4 и 5.</w:t>
      </w:r>
    </w:p>
    <w:p w14:paraId="69E61212" w14:textId="2D7D2FAC" w:rsidR="009E1FE2" w:rsidRPr="009E1FE2" w:rsidRDefault="009E1FE2" w:rsidP="009E1FE2">
      <w:pPr>
        <w:spacing w:after="0" w:line="240" w:lineRule="auto"/>
        <w:ind w:right="-187"/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</w:pPr>
      <w:r w:rsidRPr="009E1FE2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 xml:space="preserve">Обяснение на опита: </w:t>
      </w:r>
      <w:r w:rsidRPr="009E1FE2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Каква е причината за наблюдаваните резултати?</w:t>
      </w:r>
      <w:r w:rsidRPr="009E1FE2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 xml:space="preserve"> </w:t>
      </w:r>
      <w:r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br/>
      </w:r>
    </w:p>
    <w:p w14:paraId="3F46520B" w14:textId="77777777" w:rsidR="009E1FE2" w:rsidRPr="00416129" w:rsidRDefault="009E1FE2" w:rsidP="009E1FE2">
      <w:pPr>
        <w:spacing w:after="0" w:line="36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416129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………………………………………………………………………………………………………………………………………………………</w:t>
      </w:r>
    </w:p>
    <w:p w14:paraId="07C63C0D" w14:textId="77777777" w:rsidR="009E1FE2" w:rsidRPr="00416129" w:rsidRDefault="009E1FE2" w:rsidP="009E1FE2">
      <w:pPr>
        <w:spacing w:after="0" w:line="36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416129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……………………………………………………………………………………………………………………………………………………..</w:t>
      </w:r>
    </w:p>
    <w:p w14:paraId="2DEE9CBB" w14:textId="77777777" w:rsidR="00952BFF" w:rsidRDefault="00952BFF" w:rsidP="0059692D">
      <w:pPr>
        <w:spacing w:after="0" w:line="240" w:lineRule="auto"/>
        <w:ind w:right="-187"/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</w:pPr>
    </w:p>
    <w:p w14:paraId="7EBAA226" w14:textId="32A5F882" w:rsidR="0075522D" w:rsidRPr="0075522D" w:rsidRDefault="008C3886" w:rsidP="0075522D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8C3886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>Б.</w:t>
      </w:r>
      <w:r w:rsidRPr="008C3886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</w:t>
      </w:r>
      <w:r w:rsidR="0075522D" w:rsidRPr="0075522D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Направете опита</w:t>
      </w:r>
      <w:r w:rsidR="0075522D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„</w:t>
      </w:r>
      <w:r w:rsidR="0075522D" w:rsidRPr="0075522D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Да похапнем ягодов сок</w:t>
      </w:r>
      <w:r w:rsidR="0075522D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“</w:t>
      </w:r>
    </w:p>
    <w:p w14:paraId="58EB8556" w14:textId="77777777" w:rsidR="0075522D" w:rsidRPr="0075522D" w:rsidRDefault="0075522D" w:rsidP="0075522D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75522D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>Материали:</w:t>
      </w:r>
      <w:r w:rsidRPr="0075522D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пластмасова спринцовка с обем 5 cm3 , капкомер, съдове от 1 L, секундомер, везна, блендер/пасатор, универсален киселинен индикатор</w:t>
      </w:r>
    </w:p>
    <w:p w14:paraId="5E67260F" w14:textId="77777777" w:rsidR="0075522D" w:rsidRPr="0075522D" w:rsidRDefault="0075522D" w:rsidP="0075522D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75522D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>Продукти:</w:t>
      </w:r>
      <w:r w:rsidRPr="0075522D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250 g ягоди или 300 g ягодово пюре, 2 g натриев </w:t>
      </w:r>
      <w:proofErr w:type="spellStart"/>
      <w:r w:rsidRPr="0075522D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алгинат</w:t>
      </w:r>
      <w:proofErr w:type="spellEnd"/>
      <w:r w:rsidRPr="0075522D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, 5 g калциев </w:t>
      </w:r>
      <w:proofErr w:type="spellStart"/>
      <w:r w:rsidRPr="0075522D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лактат</w:t>
      </w:r>
      <w:proofErr w:type="spellEnd"/>
      <w:r w:rsidRPr="0075522D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</w:t>
      </w:r>
      <w:proofErr w:type="spellStart"/>
      <w:r w:rsidRPr="0075522D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глюконат</w:t>
      </w:r>
      <w:proofErr w:type="spellEnd"/>
      <w:r w:rsidRPr="0075522D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, 10 g захар, щипка сол</w:t>
      </w:r>
    </w:p>
    <w:p w14:paraId="4CD37960" w14:textId="77777777" w:rsidR="0075522D" w:rsidRPr="0075522D" w:rsidRDefault="0075522D" w:rsidP="0075522D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75522D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>Времетраене:</w:t>
      </w:r>
      <w:r w:rsidRPr="0075522D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30 минути и 1 час за охлаждане </w:t>
      </w:r>
    </w:p>
    <w:p w14:paraId="374E76EC" w14:textId="77777777" w:rsidR="0075522D" w:rsidRPr="0075522D" w:rsidRDefault="0075522D" w:rsidP="0075522D">
      <w:pPr>
        <w:spacing w:after="0" w:line="240" w:lineRule="auto"/>
        <w:ind w:right="-187"/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</w:pPr>
      <w:r w:rsidRPr="0075522D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 xml:space="preserve">Време е за действие: </w:t>
      </w:r>
    </w:p>
    <w:p w14:paraId="58350C82" w14:textId="77777777" w:rsidR="0075522D" w:rsidRPr="0075522D" w:rsidRDefault="0075522D" w:rsidP="0075522D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75522D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1. Направете разтвор от натриев </w:t>
      </w:r>
      <w:proofErr w:type="spellStart"/>
      <w:r w:rsidRPr="0075522D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алгинат</w:t>
      </w:r>
      <w:proofErr w:type="spellEnd"/>
      <w:r w:rsidRPr="0075522D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: изсипете 600 </w:t>
      </w:r>
      <w:proofErr w:type="spellStart"/>
      <w:r w:rsidRPr="0075522D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mL</w:t>
      </w:r>
      <w:proofErr w:type="spellEnd"/>
      <w:r w:rsidRPr="0075522D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вода в </w:t>
      </w:r>
      <w:proofErr w:type="spellStart"/>
      <w:r w:rsidRPr="0075522D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чистa</w:t>
      </w:r>
      <w:proofErr w:type="spellEnd"/>
      <w:r w:rsidRPr="0075522D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купа, добавете 3 g натриев </w:t>
      </w:r>
      <w:proofErr w:type="spellStart"/>
      <w:r w:rsidRPr="0075522D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алгинат</w:t>
      </w:r>
      <w:proofErr w:type="spellEnd"/>
      <w:r w:rsidRPr="0075522D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и разбъркайте много добре.</w:t>
      </w:r>
    </w:p>
    <w:p w14:paraId="062DA9BA" w14:textId="77777777" w:rsidR="0075522D" w:rsidRPr="0075522D" w:rsidRDefault="0075522D" w:rsidP="0075522D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75522D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2. </w:t>
      </w:r>
      <w:proofErr w:type="spellStart"/>
      <w:r w:rsidRPr="0075522D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Пясирайте</w:t>
      </w:r>
      <w:proofErr w:type="spellEnd"/>
      <w:r w:rsidRPr="0075522D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ягодите и добавете 5 g калциев </w:t>
      </w:r>
      <w:proofErr w:type="spellStart"/>
      <w:r w:rsidRPr="0075522D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лактат</w:t>
      </w:r>
      <w:proofErr w:type="spellEnd"/>
      <w:r w:rsidRPr="0075522D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</w:t>
      </w:r>
      <w:proofErr w:type="spellStart"/>
      <w:r w:rsidRPr="0075522D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глюконат</w:t>
      </w:r>
      <w:proofErr w:type="spellEnd"/>
      <w:r w:rsidRPr="0075522D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, 10 g захар, щипка сол и смесете много добре с блендера докато разтвора не стане еднакъв в целия си обем (хомогенна смес).</w:t>
      </w:r>
    </w:p>
    <w:p w14:paraId="20D4F786" w14:textId="77777777" w:rsidR="0075522D" w:rsidRPr="0075522D" w:rsidRDefault="0075522D" w:rsidP="0075522D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75522D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3. Охладете за 1 час.</w:t>
      </w:r>
    </w:p>
    <w:p w14:paraId="252896F0" w14:textId="77777777" w:rsidR="0075522D" w:rsidRPr="0075522D" w:rsidRDefault="0075522D" w:rsidP="0075522D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75522D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4. Вземете със спринцовка или с капкомер от охладения разтвор и капнете капка в първия разтвор на натриев </w:t>
      </w:r>
      <w:proofErr w:type="spellStart"/>
      <w:r w:rsidRPr="0075522D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алгинат</w:t>
      </w:r>
      <w:proofErr w:type="spellEnd"/>
    </w:p>
    <w:p w14:paraId="21334510" w14:textId="77777777" w:rsidR="0075522D" w:rsidRPr="0075522D" w:rsidRDefault="0075522D" w:rsidP="0075522D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75522D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5 Засечете 1 </w:t>
      </w:r>
      <w:proofErr w:type="spellStart"/>
      <w:r w:rsidRPr="0075522D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min</w:t>
      </w:r>
      <w:proofErr w:type="spellEnd"/>
      <w:r w:rsidRPr="0075522D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, извадете топчето и го изплакнете в купа с чиста вода. Наблюдавайте тънката ципа на повърхността му.</w:t>
      </w:r>
    </w:p>
    <w:p w14:paraId="1719C0EA" w14:textId="290E5E8A" w:rsidR="0075522D" w:rsidRPr="0075522D" w:rsidRDefault="0075522D" w:rsidP="0075522D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75522D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6. Направете още </w:t>
      </w:r>
      <w:proofErr w:type="spellStart"/>
      <w:r w:rsidRPr="0075522D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ссфери</w:t>
      </w:r>
      <w:proofErr w:type="spellEnd"/>
      <w:r w:rsidRPr="0075522D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като повторите стъпки 4 и 5. </w:t>
      </w:r>
    </w:p>
    <w:p w14:paraId="669E5327" w14:textId="09845040" w:rsidR="0075522D" w:rsidRDefault="0075522D" w:rsidP="0075522D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75522D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>Обяснение на опита:</w:t>
      </w:r>
      <w:r w:rsidRPr="0075522D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Каква е причината за наблюдаваните резултати?</w:t>
      </w:r>
    </w:p>
    <w:p w14:paraId="1EDA97D7" w14:textId="2D1DB4CB" w:rsidR="002C2BFA" w:rsidRPr="00416129" w:rsidRDefault="002C2BFA" w:rsidP="002C2BFA">
      <w:pPr>
        <w:spacing w:after="0" w:line="36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416129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………………………………………………………………………………………………………………………………………………………</w:t>
      </w:r>
    </w:p>
    <w:p w14:paraId="42FFCEE6" w14:textId="0836805F" w:rsidR="002C2BFA" w:rsidRDefault="002C2BFA" w:rsidP="002C2BFA">
      <w:pPr>
        <w:spacing w:after="0" w:line="36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416129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……………………………………………………………………………………………………………………………………………………..</w:t>
      </w:r>
    </w:p>
    <w:p w14:paraId="2DE7778F" w14:textId="50622E44" w:rsidR="002C2BFA" w:rsidRDefault="002C2BFA" w:rsidP="002C2BFA">
      <w:pPr>
        <w:spacing w:after="0" w:line="360" w:lineRule="auto"/>
        <w:ind w:right="-187"/>
        <w:rPr>
          <w:rFonts w:eastAsia="Times New Roman" w:cstheme="minorHAnsi"/>
          <w:i/>
          <w:iCs/>
          <w:color w:val="ED7D31" w:themeColor="accent2"/>
          <w:sz w:val="24"/>
          <w:szCs w:val="24"/>
          <w:shd w:val="clear" w:color="auto" w:fill="FFFFFF"/>
          <w:lang w:val="bg-BG"/>
        </w:rPr>
      </w:pPr>
      <w:r w:rsidRPr="002C2BFA">
        <w:rPr>
          <w:rFonts w:eastAsia="Times New Roman" w:cstheme="minorHAnsi"/>
          <w:i/>
          <w:iCs/>
          <w:color w:val="ED7D31" w:themeColor="accent2"/>
          <w:sz w:val="24"/>
          <w:szCs w:val="24"/>
          <w:shd w:val="clear" w:color="auto" w:fill="FFFFFF"/>
          <w:lang w:val="bg-BG"/>
        </w:rPr>
        <w:t xml:space="preserve">Защо този процес се нарича обратна </w:t>
      </w:r>
      <w:proofErr w:type="spellStart"/>
      <w:r w:rsidRPr="002C2BFA">
        <w:rPr>
          <w:rFonts w:eastAsia="Times New Roman" w:cstheme="minorHAnsi"/>
          <w:i/>
          <w:iCs/>
          <w:color w:val="ED7D31" w:themeColor="accent2"/>
          <w:sz w:val="24"/>
          <w:szCs w:val="24"/>
          <w:shd w:val="clear" w:color="auto" w:fill="FFFFFF"/>
          <w:lang w:val="bg-BG"/>
        </w:rPr>
        <w:t>сферификация</w:t>
      </w:r>
      <w:proofErr w:type="spellEnd"/>
      <w:r w:rsidRPr="002C2BFA">
        <w:rPr>
          <w:rFonts w:eastAsia="Times New Roman" w:cstheme="minorHAnsi"/>
          <w:i/>
          <w:iCs/>
          <w:color w:val="ED7D31" w:themeColor="accent2"/>
          <w:sz w:val="24"/>
          <w:szCs w:val="24"/>
          <w:shd w:val="clear" w:color="auto" w:fill="FFFFFF"/>
          <w:lang w:val="bg-BG"/>
        </w:rPr>
        <w:t>?</w:t>
      </w:r>
      <w:r>
        <w:rPr>
          <w:rFonts w:eastAsia="Times New Roman" w:cstheme="minorHAnsi"/>
          <w:i/>
          <w:iCs/>
          <w:color w:val="ED7D31" w:themeColor="accent2"/>
          <w:sz w:val="24"/>
          <w:szCs w:val="24"/>
          <w:shd w:val="clear" w:color="auto" w:fill="FFFFFF"/>
          <w:lang w:val="bg-BG"/>
        </w:rPr>
        <w:t xml:space="preserve"> ………………………………………………………….</w:t>
      </w:r>
    </w:p>
    <w:p w14:paraId="6195D658" w14:textId="6630F558" w:rsidR="002C2BFA" w:rsidRDefault="002C2BFA" w:rsidP="002C2BFA">
      <w:pPr>
        <w:spacing w:after="0" w:line="360" w:lineRule="auto"/>
        <w:ind w:right="-187"/>
        <w:rPr>
          <w:rFonts w:eastAsia="Times New Roman" w:cstheme="minorHAnsi"/>
          <w:i/>
          <w:iCs/>
          <w:color w:val="ED7D31" w:themeColor="accent2"/>
          <w:sz w:val="24"/>
          <w:szCs w:val="24"/>
          <w:shd w:val="clear" w:color="auto" w:fill="FFFFFF"/>
          <w:lang w:val="bg-BG"/>
        </w:rPr>
      </w:pPr>
      <w:r>
        <w:rPr>
          <w:rFonts w:eastAsia="Times New Roman" w:cstheme="minorHAnsi"/>
          <w:i/>
          <w:iCs/>
          <w:color w:val="ED7D31" w:themeColor="accent2"/>
          <w:sz w:val="24"/>
          <w:szCs w:val="24"/>
          <w:shd w:val="clear" w:color="auto" w:fill="FFFFFF"/>
          <w:lang w:val="bg-BG"/>
        </w:rPr>
        <w:t>……………………………………………………………………………………………………………………………………………………..</w:t>
      </w:r>
    </w:p>
    <w:p w14:paraId="7F4115F8" w14:textId="5629DCB8" w:rsidR="002C2BFA" w:rsidRDefault="002C2BFA" w:rsidP="002C2BFA">
      <w:pPr>
        <w:spacing w:after="0" w:line="36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2C2BFA">
        <w:rPr>
          <w:rFonts w:eastAsia="Times New Roman" w:cstheme="minorHAnsi"/>
          <w:b/>
          <w:bCs/>
          <w:i/>
          <w:iCs/>
          <w:sz w:val="24"/>
          <w:szCs w:val="24"/>
          <w:shd w:val="clear" w:color="auto" w:fill="FFFFFF"/>
          <w:lang w:val="bg-BG"/>
        </w:rPr>
        <w:t xml:space="preserve">Задача 3. </w:t>
      </w:r>
      <w:r w:rsidRPr="002C2BFA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Направете проучване за пълноценното хранене.</w:t>
      </w:r>
    </w:p>
    <w:p w14:paraId="1F0564AC" w14:textId="08A5D200" w:rsidR="002C2BFA" w:rsidRDefault="002C2BFA" w:rsidP="002C2BFA">
      <w:pPr>
        <w:spacing w:after="0" w:line="36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Представете проучването чрез няколко изречения.</w:t>
      </w:r>
    </w:p>
    <w:p w14:paraId="3C1E7B5C" w14:textId="77777777" w:rsidR="002C2BFA" w:rsidRPr="00416129" w:rsidRDefault="002C2BFA" w:rsidP="002C2BFA">
      <w:pPr>
        <w:spacing w:after="0" w:line="36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416129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………………………………………………………………………………………………………………………………………………………</w:t>
      </w:r>
    </w:p>
    <w:p w14:paraId="786F516F" w14:textId="77777777" w:rsidR="002C2BFA" w:rsidRDefault="002C2BFA" w:rsidP="002C2BFA">
      <w:pPr>
        <w:spacing w:after="0" w:line="36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416129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……………………………………………………………………………………………………………………………………………………..</w:t>
      </w:r>
    </w:p>
    <w:p w14:paraId="6194076F" w14:textId="77777777" w:rsidR="002C2BFA" w:rsidRPr="00416129" w:rsidRDefault="002C2BFA" w:rsidP="002C2BFA">
      <w:pPr>
        <w:spacing w:after="0" w:line="36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416129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………………………………………………………………………………………………………………………………………………………</w:t>
      </w:r>
    </w:p>
    <w:p w14:paraId="06EE0DC3" w14:textId="77777777" w:rsidR="002C2BFA" w:rsidRDefault="002C2BFA" w:rsidP="002C2BFA">
      <w:pPr>
        <w:spacing w:after="0" w:line="36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416129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……………………………………………………………………………………………………………………………………………………..</w:t>
      </w:r>
    </w:p>
    <w:p w14:paraId="75929C8C" w14:textId="77777777" w:rsidR="002C2BFA" w:rsidRPr="00416129" w:rsidRDefault="002C2BFA" w:rsidP="002C2BFA">
      <w:pPr>
        <w:spacing w:after="0" w:line="36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416129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………………………………………………………………………………………………………………………………………………………</w:t>
      </w:r>
    </w:p>
    <w:p w14:paraId="148C953B" w14:textId="77777777" w:rsidR="002C2BFA" w:rsidRDefault="002C2BFA" w:rsidP="002C2BFA">
      <w:pPr>
        <w:spacing w:after="0" w:line="36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416129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……………………………………………………………………………………………………………………………………………………..</w:t>
      </w:r>
    </w:p>
    <w:p w14:paraId="7045C156" w14:textId="77777777" w:rsidR="002C2BFA" w:rsidRPr="00416129" w:rsidRDefault="002C2BFA" w:rsidP="002C2BFA">
      <w:pPr>
        <w:spacing w:after="0" w:line="36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416129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………………………………………………………………………………………………………………………………………………………</w:t>
      </w:r>
    </w:p>
    <w:p w14:paraId="3F16F654" w14:textId="77777777" w:rsidR="002C2BFA" w:rsidRDefault="002C2BFA" w:rsidP="002C2BFA">
      <w:pPr>
        <w:spacing w:after="0" w:line="36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416129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……………………………………………………………………………………………………………………………………………………..</w:t>
      </w:r>
    </w:p>
    <w:p w14:paraId="6EF4D88B" w14:textId="77777777" w:rsidR="002C2BFA" w:rsidRPr="00416129" w:rsidRDefault="002C2BFA" w:rsidP="002C2BFA">
      <w:pPr>
        <w:spacing w:after="0" w:line="36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416129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………………………………………………………………………………………………………………………………………………………</w:t>
      </w:r>
    </w:p>
    <w:p w14:paraId="42243924" w14:textId="77777777" w:rsidR="002C2BFA" w:rsidRDefault="002C2BFA" w:rsidP="002C2BFA">
      <w:pPr>
        <w:spacing w:after="0" w:line="36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416129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……………………………………………………………………………………………………………………………………………………..</w:t>
      </w:r>
    </w:p>
    <w:p w14:paraId="02B1029B" w14:textId="77777777" w:rsidR="002C2BFA" w:rsidRPr="00416129" w:rsidRDefault="002C2BFA" w:rsidP="002C2BFA">
      <w:pPr>
        <w:spacing w:after="0" w:line="36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416129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………………………………………………………………………………………………………………………………………………………</w:t>
      </w:r>
    </w:p>
    <w:p w14:paraId="5BBDB6B2" w14:textId="77777777" w:rsidR="002C2BFA" w:rsidRDefault="002C2BFA" w:rsidP="002C2BFA">
      <w:pPr>
        <w:spacing w:after="0" w:line="36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416129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……………………………………………………………………………………………………………………………………………………..</w:t>
      </w:r>
    </w:p>
    <w:p w14:paraId="4663EBD2" w14:textId="7FA414A7" w:rsidR="002C2BFA" w:rsidRPr="002C2BFA" w:rsidRDefault="002C2BFA" w:rsidP="002C2BFA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>
        <w:rPr>
          <w:noProof/>
        </w:rPr>
        <w:lastRenderedPageBreak/>
        <w:drawing>
          <wp:anchor distT="0" distB="0" distL="114300" distR="114300" simplePos="0" relativeHeight="251689472" behindDoc="0" locked="0" layoutInCell="1" allowOverlap="1" wp14:anchorId="4C445DFE" wp14:editId="086C5C4A">
            <wp:simplePos x="0" y="0"/>
            <wp:positionH relativeFrom="column">
              <wp:posOffset>2547937</wp:posOffset>
            </wp:positionH>
            <wp:positionV relativeFrom="paragraph">
              <wp:posOffset>0</wp:posOffset>
            </wp:positionV>
            <wp:extent cx="3929066" cy="5562600"/>
            <wp:effectExtent l="0" t="0" r="0" b="0"/>
            <wp:wrapThrough wrapText="bothSides">
              <wp:wrapPolygon edited="0">
                <wp:start x="0" y="0"/>
                <wp:lineTo x="0" y="21526"/>
                <wp:lineTo x="21471" y="21526"/>
                <wp:lineTo x="21471" y="0"/>
                <wp:lineTo x="0" y="0"/>
              </wp:wrapPolygon>
            </wp:wrapThrough>
            <wp:docPr id="41" name="Picture 41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066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2BFA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>Задача 4.</w:t>
      </w:r>
      <w:r w:rsidRPr="002C2BFA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Кои фактори влияят върху избора на храна?</w:t>
      </w:r>
    </w:p>
    <w:p w14:paraId="5C75F263" w14:textId="0F1E1A1B" w:rsidR="002C2BFA" w:rsidRDefault="002C2BFA" w:rsidP="002C2BFA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2C2BFA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>А.</w:t>
      </w:r>
      <w:r w:rsidRPr="002C2BFA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Проучете информацията за хранителната стойност на плодовете. Откривате ли връзка между цвета и състава им? Формулирайте извод.</w:t>
      </w:r>
    </w:p>
    <w:p w14:paraId="10FEB756" w14:textId="44781B42" w:rsidR="00B82461" w:rsidRDefault="00B82461" w:rsidP="002C2BFA">
      <w:pPr>
        <w:spacing w:after="0" w:line="36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>
        <w:rPr>
          <w:rFonts w:eastAsia="Times New Roman" w:cstheme="minorHAnsi"/>
          <w:i/>
          <w:iCs/>
          <w:color w:val="ED7D31" w:themeColor="accent2"/>
          <w:sz w:val="24"/>
          <w:szCs w:val="24"/>
          <w:shd w:val="clear" w:color="auto" w:fill="FFFFFF"/>
          <w:lang w:val="bg-BG"/>
        </w:rPr>
        <w:t>………………………………………………………….</w:t>
      </w:r>
      <w:r>
        <w:rPr>
          <w:rFonts w:eastAsia="Times New Roman" w:cstheme="minorHAnsi"/>
          <w:sz w:val="24"/>
          <w:szCs w:val="24"/>
          <w:shd w:val="clear" w:color="auto" w:fill="FFFFFF"/>
          <w:lang w:val="bg-BG"/>
        </w:rPr>
        <w:br/>
      </w:r>
      <w:r>
        <w:rPr>
          <w:rFonts w:eastAsia="Times New Roman" w:cstheme="minorHAnsi"/>
          <w:i/>
          <w:iCs/>
          <w:color w:val="ED7D31" w:themeColor="accent2"/>
          <w:sz w:val="24"/>
          <w:szCs w:val="24"/>
          <w:shd w:val="clear" w:color="auto" w:fill="FFFFFF"/>
          <w:lang w:val="bg-BG"/>
        </w:rPr>
        <w:t>………………………………………………………….</w:t>
      </w:r>
    </w:p>
    <w:p w14:paraId="2E6BCA89" w14:textId="5360D085" w:rsidR="00B82461" w:rsidRDefault="00B82461" w:rsidP="002C2BFA">
      <w:pPr>
        <w:spacing w:after="0" w:line="36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>
        <w:rPr>
          <w:rFonts w:eastAsia="Times New Roman" w:cstheme="minorHAnsi"/>
          <w:i/>
          <w:iCs/>
          <w:color w:val="ED7D31" w:themeColor="accent2"/>
          <w:sz w:val="24"/>
          <w:szCs w:val="24"/>
          <w:shd w:val="clear" w:color="auto" w:fill="FFFFFF"/>
          <w:lang w:val="bg-BG"/>
        </w:rPr>
        <w:t>………………………………………………………….</w:t>
      </w:r>
    </w:p>
    <w:p w14:paraId="22C23F25" w14:textId="4532AF33" w:rsidR="00B82461" w:rsidRDefault="00B82461" w:rsidP="002C2BFA">
      <w:pPr>
        <w:spacing w:after="0" w:line="36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>
        <w:rPr>
          <w:rFonts w:eastAsia="Times New Roman" w:cstheme="minorHAnsi"/>
          <w:i/>
          <w:iCs/>
          <w:color w:val="ED7D31" w:themeColor="accent2"/>
          <w:sz w:val="24"/>
          <w:szCs w:val="24"/>
          <w:shd w:val="clear" w:color="auto" w:fill="FFFFFF"/>
          <w:lang w:val="bg-BG"/>
        </w:rPr>
        <w:t>………………………………………………………….</w:t>
      </w:r>
    </w:p>
    <w:p w14:paraId="5DF35909" w14:textId="4EBA83C0" w:rsidR="00B82461" w:rsidRDefault="00B82461" w:rsidP="002C2BFA">
      <w:pPr>
        <w:spacing w:after="0" w:line="36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>
        <w:rPr>
          <w:rFonts w:eastAsia="Times New Roman" w:cstheme="minorHAnsi"/>
          <w:i/>
          <w:iCs/>
          <w:color w:val="ED7D31" w:themeColor="accent2"/>
          <w:sz w:val="24"/>
          <w:szCs w:val="24"/>
          <w:shd w:val="clear" w:color="auto" w:fill="FFFFFF"/>
          <w:lang w:val="bg-BG"/>
        </w:rPr>
        <w:t>………………………………………………………….</w:t>
      </w:r>
    </w:p>
    <w:p w14:paraId="620C83C0" w14:textId="645D2F3F" w:rsidR="00B82461" w:rsidRDefault="00B82461" w:rsidP="002C2BFA">
      <w:pPr>
        <w:spacing w:after="0" w:line="36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>
        <w:rPr>
          <w:rFonts w:eastAsia="Times New Roman" w:cstheme="minorHAnsi"/>
          <w:i/>
          <w:iCs/>
          <w:color w:val="ED7D31" w:themeColor="accent2"/>
          <w:sz w:val="24"/>
          <w:szCs w:val="24"/>
          <w:shd w:val="clear" w:color="auto" w:fill="FFFFFF"/>
          <w:lang w:val="bg-BG"/>
        </w:rPr>
        <w:t>………………………………………………………….</w:t>
      </w:r>
    </w:p>
    <w:p w14:paraId="2059E302" w14:textId="6B065B25" w:rsidR="00B82461" w:rsidRDefault="00B82461" w:rsidP="002C2BFA">
      <w:pPr>
        <w:spacing w:after="0" w:line="36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>
        <w:rPr>
          <w:rFonts w:eastAsia="Times New Roman" w:cstheme="minorHAnsi"/>
          <w:i/>
          <w:iCs/>
          <w:color w:val="ED7D31" w:themeColor="accent2"/>
          <w:sz w:val="24"/>
          <w:szCs w:val="24"/>
          <w:shd w:val="clear" w:color="auto" w:fill="FFFFFF"/>
          <w:lang w:val="bg-BG"/>
        </w:rPr>
        <w:t>………………………………………………………….</w:t>
      </w:r>
    </w:p>
    <w:p w14:paraId="7DFA8BEB" w14:textId="65EA5D33" w:rsidR="00B82461" w:rsidRDefault="00B82461" w:rsidP="002C2BFA">
      <w:pPr>
        <w:spacing w:after="0" w:line="36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>
        <w:rPr>
          <w:rFonts w:eastAsia="Times New Roman" w:cstheme="minorHAnsi"/>
          <w:i/>
          <w:iCs/>
          <w:color w:val="ED7D31" w:themeColor="accent2"/>
          <w:sz w:val="24"/>
          <w:szCs w:val="24"/>
          <w:shd w:val="clear" w:color="auto" w:fill="FFFFFF"/>
          <w:lang w:val="bg-BG"/>
        </w:rPr>
        <w:t>………………………………………………………….</w:t>
      </w:r>
    </w:p>
    <w:p w14:paraId="3CFE61F1" w14:textId="6DE390AD" w:rsidR="00B82461" w:rsidRDefault="00B82461" w:rsidP="002C2BFA">
      <w:pPr>
        <w:spacing w:after="0" w:line="36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>
        <w:rPr>
          <w:rFonts w:eastAsia="Times New Roman" w:cstheme="minorHAnsi"/>
          <w:i/>
          <w:iCs/>
          <w:color w:val="ED7D31" w:themeColor="accent2"/>
          <w:sz w:val="24"/>
          <w:szCs w:val="24"/>
          <w:shd w:val="clear" w:color="auto" w:fill="FFFFFF"/>
          <w:lang w:val="bg-BG"/>
        </w:rPr>
        <w:t>………………………………………………………….</w:t>
      </w:r>
    </w:p>
    <w:p w14:paraId="4E546F9D" w14:textId="4E322EF7" w:rsidR="00B82461" w:rsidRDefault="00B82461" w:rsidP="002C2BFA">
      <w:pPr>
        <w:spacing w:after="0" w:line="36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>
        <w:rPr>
          <w:rFonts w:eastAsia="Times New Roman" w:cstheme="minorHAnsi"/>
          <w:i/>
          <w:iCs/>
          <w:color w:val="ED7D31" w:themeColor="accent2"/>
          <w:sz w:val="24"/>
          <w:szCs w:val="24"/>
          <w:shd w:val="clear" w:color="auto" w:fill="FFFFFF"/>
          <w:lang w:val="bg-BG"/>
        </w:rPr>
        <w:t>………………………………………………………….</w:t>
      </w:r>
    </w:p>
    <w:p w14:paraId="0844A320" w14:textId="764085C8" w:rsidR="00B82461" w:rsidRDefault="00B82461" w:rsidP="002C2BFA">
      <w:pPr>
        <w:spacing w:after="0" w:line="36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>
        <w:rPr>
          <w:rFonts w:eastAsia="Times New Roman" w:cstheme="minorHAnsi"/>
          <w:i/>
          <w:iCs/>
          <w:color w:val="ED7D31" w:themeColor="accent2"/>
          <w:sz w:val="24"/>
          <w:szCs w:val="24"/>
          <w:shd w:val="clear" w:color="auto" w:fill="FFFFFF"/>
          <w:lang w:val="bg-BG"/>
        </w:rPr>
        <w:t>………………………………………………………….</w:t>
      </w:r>
    </w:p>
    <w:p w14:paraId="49EC6BD8" w14:textId="2B3A6FBA" w:rsidR="002C2BFA" w:rsidRDefault="00B82461" w:rsidP="00B82461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B82461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>Цветът на храната вли</w:t>
      </w:r>
      <w:r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>яе</w:t>
      </w:r>
      <w:r w:rsidRPr="00B82461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 xml:space="preserve"> ли върху апетита на човека</w:t>
      </w:r>
      <w:r w:rsidRPr="00B82461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?</w:t>
      </w:r>
    </w:p>
    <w:p w14:paraId="1CE7D2B1" w14:textId="24593182" w:rsidR="002C2BFA" w:rsidRDefault="00B82461" w:rsidP="002C2BFA">
      <w:pPr>
        <w:spacing w:after="0" w:line="36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>
        <w:rPr>
          <w:rFonts w:eastAsia="Times New Roman" w:cstheme="minorHAnsi"/>
          <w:i/>
          <w:iCs/>
          <w:color w:val="ED7D31" w:themeColor="accent2"/>
          <w:sz w:val="24"/>
          <w:szCs w:val="24"/>
          <w:shd w:val="clear" w:color="auto" w:fill="FFFFFF"/>
          <w:lang w:val="bg-BG"/>
        </w:rPr>
        <w:t>………………………………………………………….</w:t>
      </w:r>
    </w:p>
    <w:p w14:paraId="51AED24D" w14:textId="0CCD18C7" w:rsidR="002C2BFA" w:rsidRDefault="00B82461" w:rsidP="002C2BFA">
      <w:pPr>
        <w:spacing w:after="0" w:line="36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>
        <w:rPr>
          <w:rFonts w:eastAsia="Times New Roman" w:cstheme="minorHAnsi"/>
          <w:i/>
          <w:iCs/>
          <w:color w:val="ED7D31" w:themeColor="accent2"/>
          <w:sz w:val="24"/>
          <w:szCs w:val="24"/>
          <w:shd w:val="clear" w:color="auto" w:fill="FFFFFF"/>
          <w:lang w:val="bg-BG"/>
        </w:rPr>
        <w:t>………………………………………………………….</w:t>
      </w:r>
    </w:p>
    <w:p w14:paraId="71D34412" w14:textId="1FD854CB" w:rsidR="002C2BFA" w:rsidRDefault="00B82461" w:rsidP="002C2BFA">
      <w:pPr>
        <w:spacing w:after="0" w:line="360" w:lineRule="auto"/>
        <w:ind w:right="-187"/>
        <w:rPr>
          <w:rFonts w:eastAsia="Times New Roman" w:cstheme="minorHAnsi"/>
          <w:i/>
          <w:iCs/>
          <w:color w:val="ED7D31" w:themeColor="accent2"/>
          <w:sz w:val="24"/>
          <w:szCs w:val="24"/>
          <w:shd w:val="clear" w:color="auto" w:fill="FFFFFF"/>
          <w:lang w:val="bg-BG"/>
        </w:rPr>
      </w:pPr>
      <w:r>
        <w:rPr>
          <w:rFonts w:eastAsia="Times New Roman" w:cstheme="minorHAnsi"/>
          <w:i/>
          <w:iCs/>
          <w:color w:val="ED7D31" w:themeColor="accent2"/>
          <w:sz w:val="24"/>
          <w:szCs w:val="24"/>
          <w:shd w:val="clear" w:color="auto" w:fill="FFFFFF"/>
          <w:lang w:val="bg-BG"/>
        </w:rPr>
        <w:t>………………………………………………………….</w:t>
      </w:r>
    </w:p>
    <w:p w14:paraId="4939A3D2" w14:textId="434E9258" w:rsidR="00B82461" w:rsidRDefault="00B82461" w:rsidP="002C2BFA">
      <w:pPr>
        <w:spacing w:after="0" w:line="360" w:lineRule="auto"/>
        <w:ind w:right="-187"/>
        <w:rPr>
          <w:rFonts w:eastAsia="Times New Roman" w:cstheme="minorHAnsi"/>
          <w:i/>
          <w:iCs/>
          <w:color w:val="ED7D31" w:themeColor="accent2"/>
          <w:sz w:val="24"/>
          <w:szCs w:val="24"/>
          <w:shd w:val="clear" w:color="auto" w:fill="FFFFFF"/>
          <w:lang w:val="bg-BG"/>
        </w:rPr>
      </w:pPr>
    </w:p>
    <w:p w14:paraId="2300B54F" w14:textId="3C2FF163" w:rsidR="00B82461" w:rsidRDefault="00B82461" w:rsidP="00B82461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B82461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>В.</w:t>
      </w:r>
      <w:r w:rsidRPr="00B82461">
        <w:rPr>
          <w:rFonts w:eastAsia="Times New Roman" w:cstheme="minorHAnsi"/>
          <w:i/>
          <w:iCs/>
          <w:sz w:val="24"/>
          <w:szCs w:val="24"/>
          <w:shd w:val="clear" w:color="auto" w:fill="FFFFFF"/>
          <w:lang w:val="bg-BG"/>
        </w:rPr>
        <w:t xml:space="preserve"> </w:t>
      </w:r>
      <w:r w:rsidRPr="00B82461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Анализирайте данните за хранителната стойност на 100 g кисело мляко на различни производители. </w:t>
      </w:r>
    </w:p>
    <w:p w14:paraId="164C4918" w14:textId="786C1FD3" w:rsidR="003617AF" w:rsidRPr="00B82461" w:rsidRDefault="003617AF" w:rsidP="00B82461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>
        <w:rPr>
          <w:noProof/>
        </w:rPr>
        <w:drawing>
          <wp:inline distT="0" distB="0" distL="0" distR="0" wp14:anchorId="670DCB86" wp14:editId="13BC6300">
            <wp:extent cx="6538816" cy="1352550"/>
            <wp:effectExtent l="0" t="0" r="0" b="0"/>
            <wp:docPr id="42" name="Picture 42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Calendar&#10;&#10;Description automatically generated"/>
                    <pic:cNvPicPr/>
                  </pic:nvPicPr>
                  <pic:blipFill rotWithShape="1">
                    <a:blip r:embed="rId20"/>
                    <a:srcRect l="40691" t="28496" r="4490" b="54496"/>
                    <a:stretch/>
                  </pic:blipFill>
                  <pic:spPr bwMode="auto">
                    <a:xfrm>
                      <a:off x="0" y="0"/>
                      <a:ext cx="6548417" cy="1354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34A623" w14:textId="77777777" w:rsidR="003617AF" w:rsidRDefault="003617AF" w:rsidP="00B82461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</w:p>
    <w:p w14:paraId="38554A0C" w14:textId="653EF415" w:rsidR="00B82461" w:rsidRDefault="00B82461" w:rsidP="003617AF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B82461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Проучете и киселото мляко, което харесвате най-много. Попълнете данните от етикета с хранителна информация в таблицата</w:t>
      </w:r>
      <w:r w:rsidR="003617AF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.</w:t>
      </w:r>
    </w:p>
    <w:p w14:paraId="3B26ACAF" w14:textId="55BB945C" w:rsidR="003617AF" w:rsidRDefault="003617AF" w:rsidP="003617AF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</w:p>
    <w:p w14:paraId="18375EA6" w14:textId="1F36B5E3" w:rsidR="003617AF" w:rsidRDefault="003617AF" w:rsidP="003617AF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</w:p>
    <w:p w14:paraId="10EC860E" w14:textId="1F3C8951" w:rsidR="003617AF" w:rsidRDefault="000872AB" w:rsidP="003617AF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>
        <w:rPr>
          <w:noProof/>
        </w:rPr>
        <w:lastRenderedPageBreak/>
        <w:drawing>
          <wp:anchor distT="0" distB="0" distL="114300" distR="114300" simplePos="0" relativeHeight="251690496" behindDoc="0" locked="0" layoutInCell="1" allowOverlap="1" wp14:anchorId="4717F054" wp14:editId="520F1503">
            <wp:simplePos x="0" y="0"/>
            <wp:positionH relativeFrom="column">
              <wp:posOffset>3713480</wp:posOffset>
            </wp:positionH>
            <wp:positionV relativeFrom="paragraph">
              <wp:posOffset>85725</wp:posOffset>
            </wp:positionV>
            <wp:extent cx="2447290" cy="1609725"/>
            <wp:effectExtent l="0" t="0" r="0" b="9525"/>
            <wp:wrapThrough wrapText="bothSides">
              <wp:wrapPolygon edited="0">
                <wp:start x="0" y="0"/>
                <wp:lineTo x="0" y="21472"/>
                <wp:lineTo x="21353" y="21472"/>
                <wp:lineTo x="21353" y="0"/>
                <wp:lineTo x="0" y="0"/>
              </wp:wrapPolygon>
            </wp:wrapThrough>
            <wp:docPr id="44" name="Picture 4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text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9" t="13853" r="51727" b="61937"/>
                    <a:stretch/>
                  </pic:blipFill>
                  <pic:spPr bwMode="auto">
                    <a:xfrm>
                      <a:off x="0" y="0"/>
                      <a:ext cx="244729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7AF" w:rsidRPr="003617AF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>Г.</w:t>
      </w:r>
      <w:r w:rsidR="003617AF" w:rsidRPr="003617AF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Направете здравословно смути.</w:t>
      </w:r>
    </w:p>
    <w:p w14:paraId="1CF44804" w14:textId="2E1CBAF1" w:rsidR="003617AF" w:rsidRDefault="003617AF" w:rsidP="003617AF">
      <w:pPr>
        <w:spacing w:after="0" w:line="36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</w:p>
    <w:p w14:paraId="198F0FED" w14:textId="27267779" w:rsidR="003617AF" w:rsidRPr="003617AF" w:rsidRDefault="003617AF" w:rsidP="003617AF">
      <w:pPr>
        <w:spacing w:after="0" w:line="240" w:lineRule="auto"/>
        <w:ind w:right="-187"/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</w:pPr>
      <w:r w:rsidRPr="003617AF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 xml:space="preserve">Направете </w:t>
      </w:r>
      <w:r w:rsidRPr="003617AF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>„</w:t>
      </w:r>
      <w:r w:rsidRPr="003617AF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>Здравословно смути</w:t>
      </w:r>
      <w:r w:rsidRPr="003617AF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>“</w:t>
      </w:r>
    </w:p>
    <w:p w14:paraId="3BC2E304" w14:textId="51F61A48" w:rsidR="003617AF" w:rsidRPr="003617AF" w:rsidRDefault="003617AF" w:rsidP="003617AF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3617AF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>Материали</w:t>
      </w:r>
      <w:r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 xml:space="preserve">: </w:t>
      </w:r>
      <w:r w:rsidRPr="003617AF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200 </w:t>
      </w:r>
      <w:proofErr w:type="spellStart"/>
      <w:r w:rsidRPr="003617AF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mL</w:t>
      </w:r>
      <w:proofErr w:type="spellEnd"/>
      <w:r w:rsidRPr="003617AF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прясно или бадемово мляко, 120 g зрял банан/ананас (около 100 </w:t>
      </w:r>
      <w:proofErr w:type="spellStart"/>
      <w:r w:rsidRPr="003617AF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mL</w:t>
      </w:r>
      <w:proofErr w:type="spellEnd"/>
      <w:r w:rsidRPr="003617AF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), 1 ч. л. мед (5 </w:t>
      </w:r>
      <w:proofErr w:type="spellStart"/>
      <w:r w:rsidRPr="003617AF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mL</w:t>
      </w:r>
      <w:proofErr w:type="spellEnd"/>
      <w:r w:rsidRPr="003617AF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), 1 ч. л. семена от </w:t>
      </w:r>
      <w:proofErr w:type="spellStart"/>
      <w:r w:rsidRPr="003617AF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чиа</w:t>
      </w:r>
      <w:proofErr w:type="spellEnd"/>
      <w:r w:rsidRPr="003617AF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(5 </w:t>
      </w:r>
      <w:proofErr w:type="spellStart"/>
      <w:r w:rsidRPr="003617AF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mL</w:t>
      </w:r>
      <w:proofErr w:type="spellEnd"/>
      <w:r w:rsidRPr="003617AF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)</w:t>
      </w:r>
    </w:p>
    <w:p w14:paraId="1671CA66" w14:textId="682A1635" w:rsidR="003617AF" w:rsidRPr="003617AF" w:rsidRDefault="003617AF" w:rsidP="003617AF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3617AF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>Времетраене</w:t>
      </w:r>
      <w:r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:</w:t>
      </w:r>
      <w:r w:rsidRPr="003617AF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15 мин + ? за консумиране</w:t>
      </w:r>
    </w:p>
    <w:p w14:paraId="266E644D" w14:textId="01AB014D" w:rsidR="003617AF" w:rsidRPr="003617AF" w:rsidRDefault="003617AF" w:rsidP="003617AF">
      <w:pPr>
        <w:spacing w:after="0" w:line="240" w:lineRule="auto"/>
        <w:ind w:right="-187"/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</w:pPr>
      <w:r w:rsidRPr="003617AF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>Време е за действие</w:t>
      </w:r>
      <w:r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>:</w:t>
      </w:r>
    </w:p>
    <w:p w14:paraId="58ED073C" w14:textId="2BE67D5A" w:rsidR="003617AF" w:rsidRPr="003617AF" w:rsidRDefault="003617AF" w:rsidP="003617AF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3617AF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Нарежете банана и го поставете в блендера, прибавете млякото, меда и семената от </w:t>
      </w:r>
      <w:proofErr w:type="spellStart"/>
      <w:r w:rsidRPr="003617AF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чиа</w:t>
      </w:r>
      <w:proofErr w:type="spellEnd"/>
      <w:r w:rsidRPr="003617AF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. Разбъркайте в блендера. Изсипете в любимата си чаша.</w:t>
      </w:r>
    </w:p>
    <w:p w14:paraId="183B7406" w14:textId="5585F063" w:rsidR="003617AF" w:rsidRPr="003617AF" w:rsidRDefault="003617AF" w:rsidP="003617AF">
      <w:pPr>
        <w:spacing w:after="0" w:line="240" w:lineRule="auto"/>
        <w:ind w:right="-187"/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</w:pPr>
      <w:r w:rsidRPr="003617AF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>Извод на изследователя</w:t>
      </w:r>
      <w:r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>:</w:t>
      </w:r>
    </w:p>
    <w:p w14:paraId="3BDEBAE2" w14:textId="78F681F8" w:rsidR="003617AF" w:rsidRPr="003617AF" w:rsidRDefault="003617AF" w:rsidP="003617AF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3617AF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Колко калории е приготвеното смути?</w:t>
      </w:r>
      <w:r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……………………………………………………………………………………………..</w:t>
      </w:r>
    </w:p>
    <w:p w14:paraId="6AB44C7C" w14:textId="73EE272B" w:rsidR="003617AF" w:rsidRPr="003617AF" w:rsidRDefault="003617AF" w:rsidP="003617AF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3617AF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Какъв хранителен продукт да прибавя за фибри?</w:t>
      </w:r>
      <w:r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……………………………………………………………………………</w:t>
      </w:r>
    </w:p>
    <w:p w14:paraId="21E72FD4" w14:textId="4EC37458" w:rsidR="003617AF" w:rsidRPr="003617AF" w:rsidRDefault="003617AF" w:rsidP="003617AF">
      <w:pPr>
        <w:spacing w:after="0" w:line="24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3617AF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Може ли </w:t>
      </w:r>
      <w:proofErr w:type="spellStart"/>
      <w:r w:rsidRPr="003617AF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смутито</w:t>
      </w:r>
      <w:proofErr w:type="spellEnd"/>
      <w:r w:rsidRPr="003617AF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да замести обяда?</w:t>
      </w:r>
      <w:r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………………………………………………………………………………………………..</w:t>
      </w:r>
    </w:p>
    <w:p w14:paraId="3D229861" w14:textId="6B1E9AA8" w:rsidR="003617AF" w:rsidRPr="003617AF" w:rsidRDefault="000872AB" w:rsidP="003617AF">
      <w:pPr>
        <w:spacing w:after="0" w:line="36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>
        <w:rPr>
          <w:noProof/>
        </w:rPr>
        <w:drawing>
          <wp:anchor distT="0" distB="0" distL="114300" distR="114300" simplePos="0" relativeHeight="251691520" behindDoc="0" locked="0" layoutInCell="1" allowOverlap="1" wp14:anchorId="1C52B102" wp14:editId="039165D0">
            <wp:simplePos x="0" y="0"/>
            <wp:positionH relativeFrom="column">
              <wp:posOffset>3519170</wp:posOffset>
            </wp:positionH>
            <wp:positionV relativeFrom="paragraph">
              <wp:posOffset>112395</wp:posOffset>
            </wp:positionV>
            <wp:extent cx="2703195" cy="1809750"/>
            <wp:effectExtent l="0" t="0" r="1905" b="0"/>
            <wp:wrapThrough wrapText="bothSides">
              <wp:wrapPolygon edited="0">
                <wp:start x="0" y="0"/>
                <wp:lineTo x="0" y="21373"/>
                <wp:lineTo x="21463" y="21373"/>
                <wp:lineTo x="21463" y="0"/>
                <wp:lineTo x="0" y="0"/>
              </wp:wrapPolygon>
            </wp:wrapThrough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AB1A9" w14:textId="1FAB3D02" w:rsidR="00B82461" w:rsidRDefault="003617AF" w:rsidP="003617AF">
      <w:pPr>
        <w:spacing w:after="0" w:line="36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3617AF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Сравнете резултатите със скритата снимка.</w:t>
      </w:r>
    </w:p>
    <w:p w14:paraId="0FFFBD5C" w14:textId="7C552FFB" w:rsidR="000872AB" w:rsidRDefault="000872AB" w:rsidP="003617AF">
      <w:pPr>
        <w:spacing w:after="0" w:line="36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</w:p>
    <w:p w14:paraId="01973023" w14:textId="77777777" w:rsidR="000872AB" w:rsidRDefault="000872AB" w:rsidP="000872AB">
      <w:pPr>
        <w:spacing w:after="0" w:line="36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 w:rsidRPr="000872AB">
        <w:rPr>
          <w:rFonts w:eastAsia="Times New Roman" w:cstheme="minorHAnsi"/>
          <w:b/>
          <w:bCs/>
          <w:sz w:val="24"/>
          <w:szCs w:val="24"/>
          <w:shd w:val="clear" w:color="auto" w:fill="FFFFFF"/>
          <w:lang w:val="bg-BG"/>
        </w:rPr>
        <w:t>Д.</w:t>
      </w:r>
      <w:r w:rsidRPr="000872AB">
        <w:rPr>
          <w:rFonts w:eastAsia="Times New Roman" w:cstheme="minorHAnsi"/>
          <w:sz w:val="24"/>
          <w:szCs w:val="24"/>
          <w:shd w:val="clear" w:color="auto" w:fill="FFFFFF"/>
          <w:lang w:val="bg-BG"/>
        </w:rPr>
        <w:t xml:space="preserve"> Проучете кои храни трябва да консумираме, ако приемаме по-малко месо? Запишете три от тях</w:t>
      </w:r>
      <w:r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.</w:t>
      </w:r>
    </w:p>
    <w:p w14:paraId="4C84F223" w14:textId="101FFD38" w:rsidR="000872AB" w:rsidRDefault="000872AB" w:rsidP="000872AB">
      <w:pPr>
        <w:spacing w:after="0" w:line="36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……………………………………………………………………………..</w:t>
      </w:r>
    </w:p>
    <w:p w14:paraId="3BD6DB7E" w14:textId="1F03747F" w:rsidR="000872AB" w:rsidRDefault="000872AB" w:rsidP="000872AB">
      <w:pPr>
        <w:spacing w:after="0" w:line="36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……………………………………………………………………………..</w:t>
      </w:r>
    </w:p>
    <w:p w14:paraId="5B78DE30" w14:textId="6B9622FE" w:rsidR="000872AB" w:rsidRPr="000872AB" w:rsidRDefault="000872AB" w:rsidP="000872AB">
      <w:pPr>
        <w:spacing w:after="0" w:line="360" w:lineRule="auto"/>
        <w:ind w:right="-187"/>
        <w:rPr>
          <w:rFonts w:eastAsia="Times New Roman" w:cstheme="minorHAnsi"/>
          <w:sz w:val="24"/>
          <w:szCs w:val="24"/>
          <w:shd w:val="clear" w:color="auto" w:fill="FFFFFF"/>
          <w:lang w:val="bg-BG"/>
        </w:rPr>
      </w:pPr>
      <w:r>
        <w:rPr>
          <w:rFonts w:eastAsia="Times New Roman" w:cstheme="minorHAnsi"/>
          <w:sz w:val="24"/>
          <w:szCs w:val="24"/>
          <w:shd w:val="clear" w:color="auto" w:fill="FFFFFF"/>
          <w:lang w:val="bg-BG"/>
        </w:rPr>
        <w:t>………………………………………………………………………………………………………………………………………………………………..</w:t>
      </w:r>
    </w:p>
    <w:p w14:paraId="2349F598" w14:textId="61DCD179" w:rsidR="000872AB" w:rsidRPr="000872AB" w:rsidRDefault="000872AB" w:rsidP="000872AB">
      <w:pPr>
        <w:spacing w:after="0" w:line="240" w:lineRule="auto"/>
        <w:ind w:right="-187"/>
        <w:rPr>
          <w:rFonts w:eastAsia="Times New Roman" w:cstheme="minorHAnsi"/>
          <w:color w:val="ED7D31" w:themeColor="accent2"/>
          <w:sz w:val="24"/>
          <w:szCs w:val="24"/>
          <w:shd w:val="clear" w:color="auto" w:fill="FFFFFF"/>
          <w:lang w:val="bg-BG"/>
        </w:rPr>
      </w:pPr>
      <w:r w:rsidRPr="000872AB">
        <w:rPr>
          <w:rFonts w:eastAsia="Times New Roman" w:cstheme="minorHAnsi"/>
          <w:color w:val="ED7D31" w:themeColor="accent2"/>
          <w:sz w:val="24"/>
          <w:szCs w:val="24"/>
          <w:shd w:val="clear" w:color="auto" w:fill="FFFFFF"/>
          <w:lang w:val="bg-BG"/>
        </w:rPr>
        <w:t>Тялото ни се нуждае от всички вещества, за да е здраво. Ако например не консумираме месо, трябва непременно да го заместим с други храни, богати на белтъци. Но здравословното хранене означава също да спазваме режим и хигиенни правила.</w:t>
      </w:r>
    </w:p>
    <w:p w14:paraId="7CE6A3DE" w14:textId="77777777" w:rsidR="000872AB" w:rsidRDefault="000872AB" w:rsidP="006437B1">
      <w:pPr>
        <w:spacing w:after="0" w:line="240" w:lineRule="auto"/>
        <w:rPr>
          <w:rFonts w:eastAsia="Times New Roman" w:cstheme="minorHAnsi"/>
          <w:color w:val="ED7D31" w:themeColor="accent2"/>
          <w:sz w:val="24"/>
          <w:szCs w:val="24"/>
          <w:shd w:val="clear" w:color="auto" w:fill="FFFFFF"/>
          <w:lang w:val="bg-BG"/>
        </w:rPr>
      </w:pPr>
    </w:p>
    <w:p w14:paraId="2BC4CF5A" w14:textId="5C672AED" w:rsidR="006437B1" w:rsidRPr="006437B1" w:rsidRDefault="002C2BFA" w:rsidP="006437B1">
      <w:pPr>
        <w:spacing w:after="0" w:line="240" w:lineRule="auto"/>
        <w:rPr>
          <w:sz w:val="24"/>
          <w:szCs w:val="24"/>
          <w:lang w:val="bg-BG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561E670" wp14:editId="0104EFB0">
            <wp:simplePos x="0" y="0"/>
            <wp:positionH relativeFrom="column">
              <wp:posOffset>0</wp:posOffset>
            </wp:positionH>
            <wp:positionV relativeFrom="paragraph">
              <wp:posOffset>63183</wp:posOffset>
            </wp:positionV>
            <wp:extent cx="2505075" cy="2046605"/>
            <wp:effectExtent l="0" t="0" r="0" b="0"/>
            <wp:wrapThrough wrapText="bothSides">
              <wp:wrapPolygon edited="0">
                <wp:start x="0" y="0"/>
                <wp:lineTo x="0" y="21312"/>
                <wp:lineTo x="21354" y="21312"/>
                <wp:lineTo x="21354" y="0"/>
                <wp:lineTo x="0" y="0"/>
              </wp:wrapPolygon>
            </wp:wrapThrough>
            <wp:docPr id="35" name="Picture 3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7B1" w:rsidRPr="006437B1">
        <w:rPr>
          <w:sz w:val="24"/>
          <w:szCs w:val="24"/>
          <w:lang w:val="bg-BG"/>
        </w:rPr>
        <w:t>→  Готвенето е изкуство, но най-важното е всеки готвач да приготвя ……………………… храна, която е …………….. всичките си незаменими съставки след като бъде сготвена.</w:t>
      </w:r>
    </w:p>
    <w:p w14:paraId="5227CBE8" w14:textId="5E78E6E0" w:rsidR="006437B1" w:rsidRPr="006437B1" w:rsidRDefault="006437B1" w:rsidP="006437B1">
      <w:pPr>
        <w:spacing w:after="0" w:line="240" w:lineRule="auto"/>
        <w:rPr>
          <w:sz w:val="24"/>
          <w:szCs w:val="24"/>
          <w:lang w:val="bg-BG"/>
        </w:rPr>
      </w:pPr>
      <w:r w:rsidRPr="006437B1">
        <w:rPr>
          <w:sz w:val="24"/>
          <w:szCs w:val="24"/>
          <w:lang w:val="bg-BG"/>
        </w:rPr>
        <w:t xml:space="preserve">→ Човекът има </w:t>
      </w:r>
      <w:r>
        <w:rPr>
          <w:sz w:val="24"/>
          <w:szCs w:val="24"/>
          <w:lang w:val="bg-BG"/>
        </w:rPr>
        <w:t>………………………</w:t>
      </w:r>
      <w:r w:rsidRPr="006437B1">
        <w:rPr>
          <w:sz w:val="24"/>
          <w:szCs w:val="24"/>
          <w:lang w:val="bg-BG"/>
        </w:rPr>
        <w:t xml:space="preserve"> хранене и трябва да приема разнообразна храна.</w:t>
      </w:r>
    </w:p>
    <w:p w14:paraId="6425DD79" w14:textId="265A4B63" w:rsidR="006437B1" w:rsidRPr="006437B1" w:rsidRDefault="006437B1" w:rsidP="006437B1">
      <w:pPr>
        <w:spacing w:after="0" w:line="240" w:lineRule="auto"/>
        <w:rPr>
          <w:sz w:val="24"/>
          <w:szCs w:val="24"/>
          <w:lang w:val="bg-BG"/>
        </w:rPr>
      </w:pPr>
      <w:r w:rsidRPr="006437B1">
        <w:rPr>
          <w:sz w:val="24"/>
          <w:szCs w:val="24"/>
          <w:lang w:val="bg-BG"/>
        </w:rPr>
        <w:t xml:space="preserve">→ Храната съдържа различни вещества и осигурява </w:t>
      </w:r>
      <w:r>
        <w:rPr>
          <w:sz w:val="24"/>
          <w:szCs w:val="24"/>
          <w:lang w:val="bg-BG"/>
        </w:rPr>
        <w:t>………………………….</w:t>
      </w:r>
      <w:r w:rsidRPr="006437B1">
        <w:rPr>
          <w:sz w:val="24"/>
          <w:szCs w:val="24"/>
          <w:lang w:val="bg-BG"/>
        </w:rPr>
        <w:t xml:space="preserve"> и градивен материал.</w:t>
      </w:r>
    </w:p>
    <w:p w14:paraId="70E28CA6" w14:textId="7BA57162" w:rsidR="006437B1" w:rsidRPr="006437B1" w:rsidRDefault="006437B1" w:rsidP="006437B1">
      <w:pPr>
        <w:spacing w:after="0" w:line="240" w:lineRule="auto"/>
        <w:rPr>
          <w:sz w:val="24"/>
          <w:szCs w:val="24"/>
          <w:lang w:val="bg-BG"/>
        </w:rPr>
      </w:pPr>
      <w:r w:rsidRPr="006437B1">
        <w:rPr>
          <w:sz w:val="24"/>
          <w:szCs w:val="24"/>
          <w:lang w:val="bg-BG"/>
        </w:rPr>
        <w:t xml:space="preserve">→ Здравословният начин на живот включва изграждане на правилни хранителни навици и знания за </w:t>
      </w:r>
      <w:r w:rsidR="00AB4A7B">
        <w:rPr>
          <w:sz w:val="24"/>
          <w:szCs w:val="24"/>
          <w:lang w:val="bg-BG"/>
        </w:rPr>
        <w:t>……………………….</w:t>
      </w:r>
      <w:r w:rsidRPr="006437B1">
        <w:rPr>
          <w:sz w:val="24"/>
          <w:szCs w:val="24"/>
          <w:lang w:val="bg-BG"/>
        </w:rPr>
        <w:t xml:space="preserve"> и качеството на храната.</w:t>
      </w:r>
    </w:p>
    <w:sectPr w:rsidR="006437B1" w:rsidRPr="006437B1" w:rsidSect="00D9085C">
      <w:headerReference w:type="default" r:id="rId24"/>
      <w:footerReference w:type="default" r:id="rId25"/>
      <w:headerReference w:type="first" r:id="rId26"/>
      <w:footerReference w:type="first" r:id="rId27"/>
      <w:pgSz w:w="12240" w:h="15840"/>
      <w:pgMar w:top="851" w:right="810" w:bottom="99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AFBDD0" w14:textId="77777777" w:rsidR="00B478C2" w:rsidRDefault="00B478C2" w:rsidP="00866B83">
      <w:pPr>
        <w:spacing w:after="0" w:line="240" w:lineRule="auto"/>
      </w:pPr>
      <w:r>
        <w:separator/>
      </w:r>
    </w:p>
  </w:endnote>
  <w:endnote w:type="continuationSeparator" w:id="0">
    <w:p w14:paraId="5C15485D" w14:textId="77777777" w:rsidR="00B478C2" w:rsidRDefault="00B478C2" w:rsidP="0086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ambria"/>
    <w:panose1 w:val="00000400000000000000"/>
    <w:charset w:val="00"/>
    <w:family w:val="swiss"/>
    <w:pitch w:val="variable"/>
    <w:sig w:usb0="00000003" w:usb1="00000000" w:usb2="00000000" w:usb3="00000000" w:csb0="00000001" w:csb1="00000000"/>
  </w:font>
  <w:font w:name="IBM Plex Sans">
    <w:charset w:val="00"/>
    <w:family w:val="swiss"/>
    <w:pitch w:val="variable"/>
    <w:sig w:usb0="A00002EF" w:usb1="50002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73214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D4BF21" w14:textId="77777777" w:rsidR="00804B2A" w:rsidRDefault="00D13DA4">
        <w:pPr>
          <w:pStyle w:val="Footer"/>
          <w:jc w:val="right"/>
        </w:pPr>
        <w:r>
          <w:fldChar w:fldCharType="begin"/>
        </w:r>
        <w:r w:rsidR="00804B2A">
          <w:instrText xml:space="preserve"> PAGE   \* MERGEFORMAT </w:instrText>
        </w:r>
        <w:r>
          <w:fldChar w:fldCharType="separate"/>
        </w:r>
        <w:r w:rsidR="00843E0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CB53B0B" w14:textId="77777777" w:rsidR="00804B2A" w:rsidRDefault="00804B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81505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111441" w14:textId="063AE754" w:rsidR="005D54F9" w:rsidRDefault="005D54F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8F3B26F" w14:textId="77777777" w:rsidR="005D54F9" w:rsidRDefault="005D54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723B88" w14:textId="77777777" w:rsidR="00B478C2" w:rsidRDefault="00B478C2" w:rsidP="00866B83">
      <w:pPr>
        <w:spacing w:after="0" w:line="240" w:lineRule="auto"/>
      </w:pPr>
      <w:r>
        <w:separator/>
      </w:r>
    </w:p>
  </w:footnote>
  <w:footnote w:type="continuationSeparator" w:id="0">
    <w:p w14:paraId="45347F0E" w14:textId="77777777" w:rsidR="00B478C2" w:rsidRDefault="00B478C2" w:rsidP="00866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F6598" w14:textId="337CE8B0" w:rsidR="00540905" w:rsidRDefault="000C26F7" w:rsidP="000C26F7">
    <w:pPr>
      <w:pStyle w:val="Header"/>
      <w:tabs>
        <w:tab w:val="clear" w:pos="9360"/>
        <w:tab w:val="left" w:pos="6993"/>
      </w:tabs>
      <w:ind w:left="-360"/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A4182" w14:textId="77777777" w:rsidR="00BC3CF1" w:rsidRPr="00297ED7" w:rsidRDefault="00BC3CF1" w:rsidP="00BC3CF1">
    <w:pPr>
      <w:pStyle w:val="Header"/>
      <w:jc w:val="center"/>
      <w:rPr>
        <w:lang w:val="bg-B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D3187"/>
    <w:multiLevelType w:val="hybridMultilevel"/>
    <w:tmpl w:val="01EC373E"/>
    <w:lvl w:ilvl="0" w:tplc="5B4040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91C10"/>
    <w:multiLevelType w:val="multilevel"/>
    <w:tmpl w:val="A6B04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BE2C4D"/>
    <w:multiLevelType w:val="multilevel"/>
    <w:tmpl w:val="8B0E1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677073D"/>
    <w:multiLevelType w:val="hybridMultilevel"/>
    <w:tmpl w:val="5E9AA750"/>
    <w:lvl w:ilvl="0" w:tplc="BA8E90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6450E0"/>
    <w:multiLevelType w:val="hybridMultilevel"/>
    <w:tmpl w:val="B1EADADE"/>
    <w:lvl w:ilvl="0" w:tplc="020014F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C83FF5"/>
    <w:multiLevelType w:val="hybridMultilevel"/>
    <w:tmpl w:val="09404F3C"/>
    <w:lvl w:ilvl="0" w:tplc="FE409BCA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6" w15:restartNumberingAfterBreak="0">
    <w:nsid w:val="55F25F29"/>
    <w:multiLevelType w:val="hybridMultilevel"/>
    <w:tmpl w:val="6EBEF47C"/>
    <w:lvl w:ilvl="0" w:tplc="598A5D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672070"/>
    <w:multiLevelType w:val="multilevel"/>
    <w:tmpl w:val="55CCC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E133BF1"/>
    <w:multiLevelType w:val="hybridMultilevel"/>
    <w:tmpl w:val="A956B72C"/>
    <w:lvl w:ilvl="0" w:tplc="27789EA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F25647"/>
    <w:multiLevelType w:val="hybridMultilevel"/>
    <w:tmpl w:val="875087C8"/>
    <w:lvl w:ilvl="0" w:tplc="5B5C2DA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5500CE"/>
    <w:multiLevelType w:val="multilevel"/>
    <w:tmpl w:val="1E6C9A9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7C9A0634"/>
    <w:multiLevelType w:val="hybridMultilevel"/>
    <w:tmpl w:val="ECF87AE8"/>
    <w:lvl w:ilvl="0" w:tplc="1CFAE8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2991504">
    <w:abstractNumId w:val="9"/>
  </w:num>
  <w:num w:numId="2" w16cid:durableId="1642269634">
    <w:abstractNumId w:val="1"/>
  </w:num>
  <w:num w:numId="3" w16cid:durableId="71440014">
    <w:abstractNumId w:val="2"/>
  </w:num>
  <w:num w:numId="4" w16cid:durableId="872767632">
    <w:abstractNumId w:val="6"/>
  </w:num>
  <w:num w:numId="5" w16cid:durableId="2085715529">
    <w:abstractNumId w:val="10"/>
  </w:num>
  <w:num w:numId="6" w16cid:durableId="865338451">
    <w:abstractNumId w:val="8"/>
  </w:num>
  <w:num w:numId="7" w16cid:durableId="827399527">
    <w:abstractNumId w:val="4"/>
  </w:num>
  <w:num w:numId="8" w16cid:durableId="612370097">
    <w:abstractNumId w:val="3"/>
  </w:num>
  <w:num w:numId="9" w16cid:durableId="808135632">
    <w:abstractNumId w:val="5"/>
  </w:num>
  <w:num w:numId="10" w16cid:durableId="1178472029">
    <w:abstractNumId w:val="0"/>
  </w:num>
  <w:num w:numId="11" w16cid:durableId="1603027772">
    <w:abstractNumId w:val="11"/>
  </w:num>
  <w:num w:numId="12" w16cid:durableId="20723428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E6A"/>
    <w:rsid w:val="00000F0E"/>
    <w:rsid w:val="000040CE"/>
    <w:rsid w:val="00007934"/>
    <w:rsid w:val="0001146E"/>
    <w:rsid w:val="00021432"/>
    <w:rsid w:val="0002663D"/>
    <w:rsid w:val="00030373"/>
    <w:rsid w:val="00036B48"/>
    <w:rsid w:val="00042D46"/>
    <w:rsid w:val="00047669"/>
    <w:rsid w:val="00050748"/>
    <w:rsid w:val="00070AF2"/>
    <w:rsid w:val="00081325"/>
    <w:rsid w:val="000861CD"/>
    <w:rsid w:val="000872AB"/>
    <w:rsid w:val="000916E3"/>
    <w:rsid w:val="0009180A"/>
    <w:rsid w:val="00092742"/>
    <w:rsid w:val="00093457"/>
    <w:rsid w:val="000A00C7"/>
    <w:rsid w:val="000A10A4"/>
    <w:rsid w:val="000B1185"/>
    <w:rsid w:val="000B312D"/>
    <w:rsid w:val="000B6A7B"/>
    <w:rsid w:val="000C14B2"/>
    <w:rsid w:val="000C26F7"/>
    <w:rsid w:val="000C4B62"/>
    <w:rsid w:val="000C5B02"/>
    <w:rsid w:val="000C65B4"/>
    <w:rsid w:val="000C7D74"/>
    <w:rsid w:val="000D0092"/>
    <w:rsid w:val="000D4FB5"/>
    <w:rsid w:val="000D5A46"/>
    <w:rsid w:val="000D63FA"/>
    <w:rsid w:val="000E686C"/>
    <w:rsid w:val="000E6985"/>
    <w:rsid w:val="000F0037"/>
    <w:rsid w:val="000F369E"/>
    <w:rsid w:val="000F7140"/>
    <w:rsid w:val="001000DB"/>
    <w:rsid w:val="001018C2"/>
    <w:rsid w:val="0010473B"/>
    <w:rsid w:val="00106730"/>
    <w:rsid w:val="00107083"/>
    <w:rsid w:val="00112FA1"/>
    <w:rsid w:val="00120718"/>
    <w:rsid w:val="0013027A"/>
    <w:rsid w:val="001328EC"/>
    <w:rsid w:val="00142720"/>
    <w:rsid w:val="001562AE"/>
    <w:rsid w:val="00160E79"/>
    <w:rsid w:val="00163991"/>
    <w:rsid w:val="00165BA0"/>
    <w:rsid w:val="00176952"/>
    <w:rsid w:val="00181271"/>
    <w:rsid w:val="00186424"/>
    <w:rsid w:val="00192FE9"/>
    <w:rsid w:val="00194D8D"/>
    <w:rsid w:val="001A0A44"/>
    <w:rsid w:val="001B382B"/>
    <w:rsid w:val="001B3D55"/>
    <w:rsid w:val="001C2F13"/>
    <w:rsid w:val="001C5519"/>
    <w:rsid w:val="001C787F"/>
    <w:rsid w:val="001C7887"/>
    <w:rsid w:val="001D2EEF"/>
    <w:rsid w:val="001D66E1"/>
    <w:rsid w:val="001D7247"/>
    <w:rsid w:val="001E2A1D"/>
    <w:rsid w:val="001E75FE"/>
    <w:rsid w:val="001E7E12"/>
    <w:rsid w:val="001F194A"/>
    <w:rsid w:val="001F1FBE"/>
    <w:rsid w:val="001F3C55"/>
    <w:rsid w:val="00200B40"/>
    <w:rsid w:val="002056EB"/>
    <w:rsid w:val="002124FD"/>
    <w:rsid w:val="0021668A"/>
    <w:rsid w:val="002241A6"/>
    <w:rsid w:val="00224B36"/>
    <w:rsid w:val="00227032"/>
    <w:rsid w:val="00241AC8"/>
    <w:rsid w:val="002461DE"/>
    <w:rsid w:val="00250F4E"/>
    <w:rsid w:val="00254158"/>
    <w:rsid w:val="00257AC8"/>
    <w:rsid w:val="00260BA9"/>
    <w:rsid w:val="00266456"/>
    <w:rsid w:val="00271B0D"/>
    <w:rsid w:val="0027431D"/>
    <w:rsid w:val="00280248"/>
    <w:rsid w:val="00283936"/>
    <w:rsid w:val="00287126"/>
    <w:rsid w:val="00297ED7"/>
    <w:rsid w:val="002A67C1"/>
    <w:rsid w:val="002A6AC1"/>
    <w:rsid w:val="002B59AC"/>
    <w:rsid w:val="002B6A06"/>
    <w:rsid w:val="002C2BFA"/>
    <w:rsid w:val="002C3D8F"/>
    <w:rsid w:val="002C50D3"/>
    <w:rsid w:val="002C5208"/>
    <w:rsid w:val="002D6AAD"/>
    <w:rsid w:val="002E0612"/>
    <w:rsid w:val="002F213F"/>
    <w:rsid w:val="002F217D"/>
    <w:rsid w:val="002F3445"/>
    <w:rsid w:val="003017DE"/>
    <w:rsid w:val="00303513"/>
    <w:rsid w:val="00317E23"/>
    <w:rsid w:val="00322850"/>
    <w:rsid w:val="0032358E"/>
    <w:rsid w:val="003250A1"/>
    <w:rsid w:val="00327E00"/>
    <w:rsid w:val="003317C9"/>
    <w:rsid w:val="0033459A"/>
    <w:rsid w:val="0034676C"/>
    <w:rsid w:val="00356A5F"/>
    <w:rsid w:val="00360432"/>
    <w:rsid w:val="003617AF"/>
    <w:rsid w:val="0036336B"/>
    <w:rsid w:val="00366712"/>
    <w:rsid w:val="00367BD0"/>
    <w:rsid w:val="00381053"/>
    <w:rsid w:val="00386D00"/>
    <w:rsid w:val="003974BF"/>
    <w:rsid w:val="00397881"/>
    <w:rsid w:val="003A0BBF"/>
    <w:rsid w:val="003A154B"/>
    <w:rsid w:val="003B476F"/>
    <w:rsid w:val="003C204E"/>
    <w:rsid w:val="003C3A0D"/>
    <w:rsid w:val="003C409D"/>
    <w:rsid w:val="003D158C"/>
    <w:rsid w:val="003D1A91"/>
    <w:rsid w:val="003D2019"/>
    <w:rsid w:val="003D3719"/>
    <w:rsid w:val="003D5DEC"/>
    <w:rsid w:val="003E3269"/>
    <w:rsid w:val="003E39C9"/>
    <w:rsid w:val="003E6E11"/>
    <w:rsid w:val="003F1B0D"/>
    <w:rsid w:val="003F221D"/>
    <w:rsid w:val="003F6480"/>
    <w:rsid w:val="003F6B94"/>
    <w:rsid w:val="003F6E3A"/>
    <w:rsid w:val="003F79AE"/>
    <w:rsid w:val="00401880"/>
    <w:rsid w:val="00406AF5"/>
    <w:rsid w:val="0040778D"/>
    <w:rsid w:val="00412305"/>
    <w:rsid w:val="00416129"/>
    <w:rsid w:val="00417390"/>
    <w:rsid w:val="00420D34"/>
    <w:rsid w:val="00424735"/>
    <w:rsid w:val="004254A3"/>
    <w:rsid w:val="004376A7"/>
    <w:rsid w:val="00440DB6"/>
    <w:rsid w:val="00445F9E"/>
    <w:rsid w:val="00447CC5"/>
    <w:rsid w:val="00463A5F"/>
    <w:rsid w:val="004668B4"/>
    <w:rsid w:val="004668C3"/>
    <w:rsid w:val="00474DDA"/>
    <w:rsid w:val="00482FA3"/>
    <w:rsid w:val="00483073"/>
    <w:rsid w:val="00483F26"/>
    <w:rsid w:val="004849FE"/>
    <w:rsid w:val="004913F4"/>
    <w:rsid w:val="004951EE"/>
    <w:rsid w:val="00496B10"/>
    <w:rsid w:val="004A5A22"/>
    <w:rsid w:val="004A623B"/>
    <w:rsid w:val="004A6FC5"/>
    <w:rsid w:val="004B3BC2"/>
    <w:rsid w:val="004B3F43"/>
    <w:rsid w:val="004C0375"/>
    <w:rsid w:val="004C63F1"/>
    <w:rsid w:val="004D3343"/>
    <w:rsid w:val="004E45A8"/>
    <w:rsid w:val="004E5532"/>
    <w:rsid w:val="004F12DC"/>
    <w:rsid w:val="004F36A5"/>
    <w:rsid w:val="004F4820"/>
    <w:rsid w:val="00502DDF"/>
    <w:rsid w:val="00507F2A"/>
    <w:rsid w:val="00520DF9"/>
    <w:rsid w:val="00525531"/>
    <w:rsid w:val="00526B25"/>
    <w:rsid w:val="0052708B"/>
    <w:rsid w:val="005279F4"/>
    <w:rsid w:val="00535432"/>
    <w:rsid w:val="00540905"/>
    <w:rsid w:val="005442FF"/>
    <w:rsid w:val="00546387"/>
    <w:rsid w:val="00555962"/>
    <w:rsid w:val="0056297E"/>
    <w:rsid w:val="0057285C"/>
    <w:rsid w:val="00574B93"/>
    <w:rsid w:val="00577D5F"/>
    <w:rsid w:val="00582856"/>
    <w:rsid w:val="005918BC"/>
    <w:rsid w:val="0059692D"/>
    <w:rsid w:val="00597A7C"/>
    <w:rsid w:val="005A6D4A"/>
    <w:rsid w:val="005A727A"/>
    <w:rsid w:val="005A7678"/>
    <w:rsid w:val="005B05F8"/>
    <w:rsid w:val="005B1DA1"/>
    <w:rsid w:val="005B68AD"/>
    <w:rsid w:val="005B6BA5"/>
    <w:rsid w:val="005B6E8C"/>
    <w:rsid w:val="005B7254"/>
    <w:rsid w:val="005C2AF2"/>
    <w:rsid w:val="005C335A"/>
    <w:rsid w:val="005C3744"/>
    <w:rsid w:val="005D21F8"/>
    <w:rsid w:val="005D2FC6"/>
    <w:rsid w:val="005D54F9"/>
    <w:rsid w:val="005D58FC"/>
    <w:rsid w:val="005D6408"/>
    <w:rsid w:val="005D7122"/>
    <w:rsid w:val="005E6114"/>
    <w:rsid w:val="005F1ED9"/>
    <w:rsid w:val="005F2CBB"/>
    <w:rsid w:val="005F4E3B"/>
    <w:rsid w:val="005F5A7F"/>
    <w:rsid w:val="005F6493"/>
    <w:rsid w:val="006001F4"/>
    <w:rsid w:val="006060FA"/>
    <w:rsid w:val="00630275"/>
    <w:rsid w:val="006336EC"/>
    <w:rsid w:val="00633A8D"/>
    <w:rsid w:val="00634620"/>
    <w:rsid w:val="0063464B"/>
    <w:rsid w:val="00635630"/>
    <w:rsid w:val="00641A20"/>
    <w:rsid w:val="00641EE5"/>
    <w:rsid w:val="006437B1"/>
    <w:rsid w:val="00645E6D"/>
    <w:rsid w:val="00653F9D"/>
    <w:rsid w:val="006634E5"/>
    <w:rsid w:val="00665FE4"/>
    <w:rsid w:val="0067265F"/>
    <w:rsid w:val="00673474"/>
    <w:rsid w:val="00680A84"/>
    <w:rsid w:val="00683995"/>
    <w:rsid w:val="00690796"/>
    <w:rsid w:val="00692D26"/>
    <w:rsid w:val="006A40A1"/>
    <w:rsid w:val="006B3EFF"/>
    <w:rsid w:val="006B64FC"/>
    <w:rsid w:val="006C60A4"/>
    <w:rsid w:val="006E14D9"/>
    <w:rsid w:val="006E1DFB"/>
    <w:rsid w:val="006F77BC"/>
    <w:rsid w:val="00700566"/>
    <w:rsid w:val="00701453"/>
    <w:rsid w:val="00702C09"/>
    <w:rsid w:val="00706E3F"/>
    <w:rsid w:val="00707A62"/>
    <w:rsid w:val="00713781"/>
    <w:rsid w:val="0071735A"/>
    <w:rsid w:val="00722F21"/>
    <w:rsid w:val="00737794"/>
    <w:rsid w:val="00737C53"/>
    <w:rsid w:val="0074162C"/>
    <w:rsid w:val="00741FF6"/>
    <w:rsid w:val="007454CA"/>
    <w:rsid w:val="0074734B"/>
    <w:rsid w:val="00751E3A"/>
    <w:rsid w:val="00753751"/>
    <w:rsid w:val="00753CA1"/>
    <w:rsid w:val="0075522D"/>
    <w:rsid w:val="00760AC9"/>
    <w:rsid w:val="007630CE"/>
    <w:rsid w:val="007702E6"/>
    <w:rsid w:val="00775884"/>
    <w:rsid w:val="00776D09"/>
    <w:rsid w:val="00781F18"/>
    <w:rsid w:val="0078631D"/>
    <w:rsid w:val="00792909"/>
    <w:rsid w:val="007947F8"/>
    <w:rsid w:val="007A1DCF"/>
    <w:rsid w:val="007B20D2"/>
    <w:rsid w:val="007C4937"/>
    <w:rsid w:val="007D1B68"/>
    <w:rsid w:val="007E04C3"/>
    <w:rsid w:val="007F3044"/>
    <w:rsid w:val="007F368F"/>
    <w:rsid w:val="007F719C"/>
    <w:rsid w:val="00800A1B"/>
    <w:rsid w:val="00804B2A"/>
    <w:rsid w:val="00822A66"/>
    <w:rsid w:val="00826593"/>
    <w:rsid w:val="00833377"/>
    <w:rsid w:val="0084312F"/>
    <w:rsid w:val="00843E0D"/>
    <w:rsid w:val="008440FB"/>
    <w:rsid w:val="00851145"/>
    <w:rsid w:val="008565BB"/>
    <w:rsid w:val="008661C6"/>
    <w:rsid w:val="00866B83"/>
    <w:rsid w:val="0087071A"/>
    <w:rsid w:val="008776C5"/>
    <w:rsid w:val="00881B71"/>
    <w:rsid w:val="00882C1D"/>
    <w:rsid w:val="00883DCC"/>
    <w:rsid w:val="008A1DE9"/>
    <w:rsid w:val="008A389D"/>
    <w:rsid w:val="008A39A8"/>
    <w:rsid w:val="008A618B"/>
    <w:rsid w:val="008A7DE6"/>
    <w:rsid w:val="008B106B"/>
    <w:rsid w:val="008B44B9"/>
    <w:rsid w:val="008B4C5D"/>
    <w:rsid w:val="008B4DE4"/>
    <w:rsid w:val="008B4E6A"/>
    <w:rsid w:val="008B72DC"/>
    <w:rsid w:val="008C25E1"/>
    <w:rsid w:val="008C3886"/>
    <w:rsid w:val="008C78D9"/>
    <w:rsid w:val="008D40B4"/>
    <w:rsid w:val="008D6061"/>
    <w:rsid w:val="008D742D"/>
    <w:rsid w:val="008D7EB5"/>
    <w:rsid w:val="008E1E8E"/>
    <w:rsid w:val="008E2EE8"/>
    <w:rsid w:val="008F022A"/>
    <w:rsid w:val="008F55C6"/>
    <w:rsid w:val="009016A6"/>
    <w:rsid w:val="00902B23"/>
    <w:rsid w:val="00905A21"/>
    <w:rsid w:val="0090629C"/>
    <w:rsid w:val="0091256F"/>
    <w:rsid w:val="00913EDC"/>
    <w:rsid w:val="00915AD7"/>
    <w:rsid w:val="00922120"/>
    <w:rsid w:val="00924B55"/>
    <w:rsid w:val="00927EBF"/>
    <w:rsid w:val="00934004"/>
    <w:rsid w:val="0093636F"/>
    <w:rsid w:val="00941C1F"/>
    <w:rsid w:val="00946795"/>
    <w:rsid w:val="00947EDB"/>
    <w:rsid w:val="00952B05"/>
    <w:rsid w:val="00952BFF"/>
    <w:rsid w:val="00960DA9"/>
    <w:rsid w:val="0096561C"/>
    <w:rsid w:val="0097402B"/>
    <w:rsid w:val="0097610A"/>
    <w:rsid w:val="009778BD"/>
    <w:rsid w:val="009802B3"/>
    <w:rsid w:val="00982929"/>
    <w:rsid w:val="00982ED1"/>
    <w:rsid w:val="00986D2A"/>
    <w:rsid w:val="009907A4"/>
    <w:rsid w:val="009909CC"/>
    <w:rsid w:val="009961C4"/>
    <w:rsid w:val="009B16C7"/>
    <w:rsid w:val="009C20DB"/>
    <w:rsid w:val="009C2EB4"/>
    <w:rsid w:val="009C5441"/>
    <w:rsid w:val="009C7CF9"/>
    <w:rsid w:val="009C7DD8"/>
    <w:rsid w:val="009D1C47"/>
    <w:rsid w:val="009D5643"/>
    <w:rsid w:val="009E1FE2"/>
    <w:rsid w:val="009E4927"/>
    <w:rsid w:val="00A01C68"/>
    <w:rsid w:val="00A03A3E"/>
    <w:rsid w:val="00A2190C"/>
    <w:rsid w:val="00A237B3"/>
    <w:rsid w:val="00A270B7"/>
    <w:rsid w:val="00A307AF"/>
    <w:rsid w:val="00A335F8"/>
    <w:rsid w:val="00A369CA"/>
    <w:rsid w:val="00A40D08"/>
    <w:rsid w:val="00A4348A"/>
    <w:rsid w:val="00A44095"/>
    <w:rsid w:val="00A524C1"/>
    <w:rsid w:val="00A56ECA"/>
    <w:rsid w:val="00A5760A"/>
    <w:rsid w:val="00A57D8F"/>
    <w:rsid w:val="00A60A2C"/>
    <w:rsid w:val="00A61B22"/>
    <w:rsid w:val="00A64B6F"/>
    <w:rsid w:val="00A67C36"/>
    <w:rsid w:val="00A71220"/>
    <w:rsid w:val="00A7293A"/>
    <w:rsid w:val="00A81861"/>
    <w:rsid w:val="00A855E5"/>
    <w:rsid w:val="00A92088"/>
    <w:rsid w:val="00AA2991"/>
    <w:rsid w:val="00AA5392"/>
    <w:rsid w:val="00AA67F8"/>
    <w:rsid w:val="00AA6B45"/>
    <w:rsid w:val="00AA7745"/>
    <w:rsid w:val="00AB105A"/>
    <w:rsid w:val="00AB4770"/>
    <w:rsid w:val="00AB4A7B"/>
    <w:rsid w:val="00AD01CD"/>
    <w:rsid w:val="00AD0D92"/>
    <w:rsid w:val="00AD1706"/>
    <w:rsid w:val="00AD435E"/>
    <w:rsid w:val="00AE533D"/>
    <w:rsid w:val="00AE697F"/>
    <w:rsid w:val="00AE7953"/>
    <w:rsid w:val="00AF307F"/>
    <w:rsid w:val="00AF486E"/>
    <w:rsid w:val="00AF4B16"/>
    <w:rsid w:val="00B0323F"/>
    <w:rsid w:val="00B20EA2"/>
    <w:rsid w:val="00B23BD2"/>
    <w:rsid w:val="00B2621D"/>
    <w:rsid w:val="00B27D6C"/>
    <w:rsid w:val="00B30200"/>
    <w:rsid w:val="00B3485A"/>
    <w:rsid w:val="00B3721A"/>
    <w:rsid w:val="00B3764D"/>
    <w:rsid w:val="00B413B7"/>
    <w:rsid w:val="00B44063"/>
    <w:rsid w:val="00B44C32"/>
    <w:rsid w:val="00B478C2"/>
    <w:rsid w:val="00B509CC"/>
    <w:rsid w:val="00B629B8"/>
    <w:rsid w:val="00B7660A"/>
    <w:rsid w:val="00B76FD6"/>
    <w:rsid w:val="00B82461"/>
    <w:rsid w:val="00B83297"/>
    <w:rsid w:val="00B84837"/>
    <w:rsid w:val="00B86D89"/>
    <w:rsid w:val="00B93C4E"/>
    <w:rsid w:val="00B97346"/>
    <w:rsid w:val="00BA18D8"/>
    <w:rsid w:val="00BA2D56"/>
    <w:rsid w:val="00BB7651"/>
    <w:rsid w:val="00BC3897"/>
    <w:rsid w:val="00BC3CF1"/>
    <w:rsid w:val="00BC40B4"/>
    <w:rsid w:val="00BC6372"/>
    <w:rsid w:val="00BD4320"/>
    <w:rsid w:val="00BE3058"/>
    <w:rsid w:val="00BE49C9"/>
    <w:rsid w:val="00BF070C"/>
    <w:rsid w:val="00BF5840"/>
    <w:rsid w:val="00C0048E"/>
    <w:rsid w:val="00C013F5"/>
    <w:rsid w:val="00C11EB4"/>
    <w:rsid w:val="00C13FFE"/>
    <w:rsid w:val="00C1620E"/>
    <w:rsid w:val="00C17535"/>
    <w:rsid w:val="00C23762"/>
    <w:rsid w:val="00C23FD1"/>
    <w:rsid w:val="00C24D34"/>
    <w:rsid w:val="00C25A1F"/>
    <w:rsid w:val="00C25E89"/>
    <w:rsid w:val="00C35854"/>
    <w:rsid w:val="00C4126C"/>
    <w:rsid w:val="00C566DD"/>
    <w:rsid w:val="00C57716"/>
    <w:rsid w:val="00C6254C"/>
    <w:rsid w:val="00C63123"/>
    <w:rsid w:val="00C63E1D"/>
    <w:rsid w:val="00C713BB"/>
    <w:rsid w:val="00C81AD2"/>
    <w:rsid w:val="00C82685"/>
    <w:rsid w:val="00C85E4E"/>
    <w:rsid w:val="00C91EDF"/>
    <w:rsid w:val="00C93784"/>
    <w:rsid w:val="00C9503B"/>
    <w:rsid w:val="00C96C48"/>
    <w:rsid w:val="00CA0297"/>
    <w:rsid w:val="00CB5312"/>
    <w:rsid w:val="00CB6F84"/>
    <w:rsid w:val="00CC0840"/>
    <w:rsid w:val="00CD4CA5"/>
    <w:rsid w:val="00CD5C87"/>
    <w:rsid w:val="00CE5BCB"/>
    <w:rsid w:val="00CE684B"/>
    <w:rsid w:val="00CF4231"/>
    <w:rsid w:val="00D00F10"/>
    <w:rsid w:val="00D03516"/>
    <w:rsid w:val="00D1134F"/>
    <w:rsid w:val="00D13DA4"/>
    <w:rsid w:val="00D17040"/>
    <w:rsid w:val="00D25F72"/>
    <w:rsid w:val="00D33EDD"/>
    <w:rsid w:val="00D341B6"/>
    <w:rsid w:val="00D45B4E"/>
    <w:rsid w:val="00D464DF"/>
    <w:rsid w:val="00D51522"/>
    <w:rsid w:val="00D61094"/>
    <w:rsid w:val="00D648E6"/>
    <w:rsid w:val="00D722F5"/>
    <w:rsid w:val="00D801FC"/>
    <w:rsid w:val="00D81467"/>
    <w:rsid w:val="00D9085C"/>
    <w:rsid w:val="00D9234E"/>
    <w:rsid w:val="00D93713"/>
    <w:rsid w:val="00D94F58"/>
    <w:rsid w:val="00D950AD"/>
    <w:rsid w:val="00D95E28"/>
    <w:rsid w:val="00DA0878"/>
    <w:rsid w:val="00DA1263"/>
    <w:rsid w:val="00DA37D2"/>
    <w:rsid w:val="00DA3BCF"/>
    <w:rsid w:val="00DB550F"/>
    <w:rsid w:val="00DC176D"/>
    <w:rsid w:val="00DC3C3E"/>
    <w:rsid w:val="00DC450B"/>
    <w:rsid w:val="00DD295D"/>
    <w:rsid w:val="00DD70ED"/>
    <w:rsid w:val="00DE1534"/>
    <w:rsid w:val="00DE19DC"/>
    <w:rsid w:val="00DF3622"/>
    <w:rsid w:val="00DF375D"/>
    <w:rsid w:val="00E01FB8"/>
    <w:rsid w:val="00E02DA3"/>
    <w:rsid w:val="00E059C3"/>
    <w:rsid w:val="00E153F5"/>
    <w:rsid w:val="00E16953"/>
    <w:rsid w:val="00E174A2"/>
    <w:rsid w:val="00E17635"/>
    <w:rsid w:val="00E221A1"/>
    <w:rsid w:val="00E240C2"/>
    <w:rsid w:val="00E27554"/>
    <w:rsid w:val="00E35F2D"/>
    <w:rsid w:val="00E36AD6"/>
    <w:rsid w:val="00E37796"/>
    <w:rsid w:val="00E42D3E"/>
    <w:rsid w:val="00E471BD"/>
    <w:rsid w:val="00E55E25"/>
    <w:rsid w:val="00E62387"/>
    <w:rsid w:val="00E64E0B"/>
    <w:rsid w:val="00E66DD3"/>
    <w:rsid w:val="00E709AF"/>
    <w:rsid w:val="00E70DBC"/>
    <w:rsid w:val="00E70E54"/>
    <w:rsid w:val="00E725AE"/>
    <w:rsid w:val="00E829C8"/>
    <w:rsid w:val="00E87EF2"/>
    <w:rsid w:val="00E97040"/>
    <w:rsid w:val="00EA3C29"/>
    <w:rsid w:val="00EA7547"/>
    <w:rsid w:val="00EB053C"/>
    <w:rsid w:val="00EC31D7"/>
    <w:rsid w:val="00ED2F8E"/>
    <w:rsid w:val="00ED3F0C"/>
    <w:rsid w:val="00ED5520"/>
    <w:rsid w:val="00EF2668"/>
    <w:rsid w:val="00EF326F"/>
    <w:rsid w:val="00EF524A"/>
    <w:rsid w:val="00F07387"/>
    <w:rsid w:val="00F07CE4"/>
    <w:rsid w:val="00F118B2"/>
    <w:rsid w:val="00F11CAD"/>
    <w:rsid w:val="00F1387B"/>
    <w:rsid w:val="00F24D69"/>
    <w:rsid w:val="00F26D63"/>
    <w:rsid w:val="00F409D9"/>
    <w:rsid w:val="00F461D3"/>
    <w:rsid w:val="00F54820"/>
    <w:rsid w:val="00F57D1C"/>
    <w:rsid w:val="00F62BDD"/>
    <w:rsid w:val="00F63079"/>
    <w:rsid w:val="00F63DC5"/>
    <w:rsid w:val="00F749CA"/>
    <w:rsid w:val="00F931EF"/>
    <w:rsid w:val="00FA0912"/>
    <w:rsid w:val="00FA2983"/>
    <w:rsid w:val="00FA3B38"/>
    <w:rsid w:val="00FA579C"/>
    <w:rsid w:val="00FC08B7"/>
    <w:rsid w:val="00FC1F3B"/>
    <w:rsid w:val="00FC58C8"/>
    <w:rsid w:val="00FD0FFD"/>
    <w:rsid w:val="00FD2DBF"/>
    <w:rsid w:val="00FD2E4F"/>
    <w:rsid w:val="00FD77D4"/>
    <w:rsid w:val="00FE0030"/>
    <w:rsid w:val="00FE2894"/>
    <w:rsid w:val="00FE2D57"/>
    <w:rsid w:val="00FF0279"/>
    <w:rsid w:val="00FF3F3F"/>
    <w:rsid w:val="00FF5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BF93E4"/>
  <w15:docId w15:val="{AC235BA5-700A-42C9-89DC-E382D1A35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3DA4"/>
    <w:rPr>
      <w:rFonts w:cs="Vrinda"/>
    </w:rPr>
  </w:style>
  <w:style w:type="paragraph" w:styleId="Heading3">
    <w:name w:val="heading 3"/>
    <w:basedOn w:val="Normal"/>
    <w:link w:val="Heading3Char"/>
    <w:uiPriority w:val="9"/>
    <w:qFormat/>
    <w:rsid w:val="00ED2F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B4E6A"/>
    <w:rPr>
      <w:b/>
      <w:bCs/>
    </w:rPr>
  </w:style>
  <w:style w:type="character" w:styleId="Emphasis">
    <w:name w:val="Emphasis"/>
    <w:basedOn w:val="DefaultParagraphFont"/>
    <w:uiPriority w:val="20"/>
    <w:qFormat/>
    <w:rsid w:val="008B4E6A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ED2F8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ED2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F30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66B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6B83"/>
    <w:rPr>
      <w:rFonts w:cs="Vrinda"/>
    </w:rPr>
  </w:style>
  <w:style w:type="paragraph" w:styleId="Footer">
    <w:name w:val="footer"/>
    <w:basedOn w:val="Normal"/>
    <w:link w:val="FooterChar"/>
    <w:uiPriority w:val="99"/>
    <w:unhideWhenUsed/>
    <w:rsid w:val="00866B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6B83"/>
    <w:rPr>
      <w:rFonts w:cs="Vrinda"/>
    </w:rPr>
  </w:style>
  <w:style w:type="table" w:styleId="TableGrid">
    <w:name w:val="Table Grid"/>
    <w:basedOn w:val="TableNormal"/>
    <w:uiPriority w:val="39"/>
    <w:rsid w:val="00D33E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ill-in-placeholder">
    <w:name w:val="fill-in-placeholder"/>
    <w:basedOn w:val="DefaultParagraphFont"/>
    <w:rsid w:val="005D54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2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6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7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0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6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4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1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4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6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64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0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9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8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5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0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7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21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0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8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83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01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26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57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57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32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5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64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8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30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76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86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96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91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19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34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20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81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12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75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5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2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2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5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1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5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80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1B61A6"/>
                <w:right w:val="none" w:sz="0" w:space="0" w:color="auto"/>
              </w:divBdr>
            </w:div>
          </w:divsChild>
        </w:div>
        <w:div w:id="203549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58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1B61A6"/>
                <w:right w:val="none" w:sz="0" w:space="0" w:color="auto"/>
              </w:divBdr>
            </w:div>
          </w:divsChild>
        </w:div>
        <w:div w:id="121065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5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1B61A6"/>
                <w:right w:val="none" w:sz="0" w:space="0" w:color="auto"/>
              </w:divBdr>
            </w:div>
          </w:divsChild>
        </w:div>
      </w:divsChild>
    </w:div>
    <w:div w:id="6285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2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2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7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1B61A6"/>
            <w:right w:val="none" w:sz="0" w:space="0" w:color="auto"/>
          </w:divBdr>
        </w:div>
        <w:div w:id="140957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1B61A6"/>
            <w:right w:val="none" w:sz="0" w:space="0" w:color="auto"/>
          </w:divBdr>
        </w:div>
      </w:divsChild>
    </w:div>
    <w:div w:id="8549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6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1B61A6"/>
            <w:right w:val="none" w:sz="0" w:space="0" w:color="auto"/>
          </w:divBdr>
        </w:div>
        <w:div w:id="210287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1B61A6"/>
            <w:right w:val="none" w:sz="0" w:space="0" w:color="auto"/>
          </w:divBdr>
        </w:div>
      </w:divsChild>
    </w:div>
    <w:div w:id="8656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9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8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1B61A6"/>
            <w:right w:val="none" w:sz="0" w:space="0" w:color="auto"/>
          </w:divBdr>
        </w:div>
        <w:div w:id="147366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1B61A6"/>
            <w:right w:val="none" w:sz="0" w:space="0" w:color="auto"/>
          </w:divBdr>
        </w:div>
        <w:div w:id="15921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1B61A6"/>
            <w:right w:val="none" w:sz="0" w:space="0" w:color="auto"/>
          </w:divBdr>
        </w:div>
        <w:div w:id="195166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1B61A6"/>
            <w:right w:val="none" w:sz="0" w:space="0" w:color="auto"/>
          </w:divBdr>
        </w:div>
        <w:div w:id="210888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1B61A6"/>
            <w:right w:val="none" w:sz="0" w:space="0" w:color="auto"/>
          </w:divBdr>
        </w:div>
        <w:div w:id="16268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1B61A6"/>
            <w:right w:val="none" w:sz="0" w:space="0" w:color="auto"/>
          </w:divBdr>
        </w:div>
        <w:div w:id="166875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1B61A6"/>
            <w:right w:val="none" w:sz="0" w:space="0" w:color="auto"/>
          </w:divBdr>
        </w:div>
        <w:div w:id="9245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1B61A6"/>
            <w:right w:val="none" w:sz="0" w:space="0" w:color="auto"/>
          </w:divBdr>
        </w:div>
        <w:div w:id="104714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1B61A6"/>
            <w:right w:val="none" w:sz="0" w:space="0" w:color="auto"/>
          </w:divBdr>
        </w:div>
        <w:div w:id="55130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1B61A6"/>
            <w:right w:val="none" w:sz="0" w:space="0" w:color="auto"/>
          </w:divBdr>
        </w:div>
      </w:divsChild>
    </w:div>
    <w:div w:id="12232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1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56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34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13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70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5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1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04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72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489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2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581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3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1B61A6"/>
            <w:right w:val="none" w:sz="0" w:space="0" w:color="auto"/>
          </w:divBdr>
        </w:div>
        <w:div w:id="136783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1B61A6"/>
            <w:right w:val="none" w:sz="0" w:space="0" w:color="auto"/>
          </w:divBdr>
        </w:div>
        <w:div w:id="54560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1B61A6"/>
            <w:right w:val="none" w:sz="0" w:space="0" w:color="auto"/>
          </w:divBdr>
        </w:div>
        <w:div w:id="25601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1B61A6"/>
            <w:right w:val="none" w:sz="0" w:space="0" w:color="auto"/>
          </w:divBdr>
        </w:div>
        <w:div w:id="90973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1B61A6"/>
            <w:right w:val="none" w:sz="0" w:space="0" w:color="auto"/>
          </w:divBdr>
        </w:div>
      </w:divsChild>
    </w:div>
    <w:div w:id="16889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9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5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8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3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8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9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7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7</Pages>
  <Words>1573</Words>
  <Characters>8967</Characters>
  <Application>Microsoft Office Word</Application>
  <DocSecurity>0</DocSecurity>
  <Lines>74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Незабравка Тренева</dc:creator>
  <cp:keywords/>
  <dc:description/>
  <cp:lastModifiedBy>Незабравка Тренева</cp:lastModifiedBy>
  <cp:revision>7</cp:revision>
  <dcterms:created xsi:type="dcterms:W3CDTF">2022-09-27T20:49:00Z</dcterms:created>
  <dcterms:modified xsi:type="dcterms:W3CDTF">2022-09-28T06:03:00Z</dcterms:modified>
</cp:coreProperties>
</file>